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CA5" w:rsidRPr="000F6CA5" w:rsidRDefault="000F6CA5" w:rsidP="000F6CA5">
      <w:pPr>
        <w:widowControl w:val="0"/>
        <w:spacing w:after="0" w:line="388" w:lineRule="exact"/>
        <w:ind w:left="20" w:right="-74"/>
        <w:jc w:val="center"/>
        <w:rPr>
          <w:rFonts w:ascii="Arial" w:eastAsia="Arial" w:hAnsi="Arial" w:cs="Arial"/>
          <w:b/>
          <w:color w:val="B11116"/>
          <w:sz w:val="36"/>
          <w:szCs w:val="36"/>
          <w:lang w:val="nl-BE"/>
        </w:rPr>
      </w:pPr>
      <w:r w:rsidRPr="000F6CA5">
        <w:rPr>
          <w:rFonts w:ascii="Arial" w:eastAsia="Arial" w:hAnsi="Arial" w:cs="Arial"/>
          <w:b/>
          <w:color w:val="B11116"/>
          <w:sz w:val="36"/>
          <w:szCs w:val="36"/>
          <w:lang w:val="nl-BE"/>
        </w:rPr>
        <w:t>Bestek tekst Murfor</w:t>
      </w:r>
      <w:r w:rsidRPr="000F6CA5">
        <w:rPr>
          <w:rFonts w:ascii="Arial" w:eastAsia="Arial" w:hAnsi="Arial" w:cs="Arial"/>
          <w:b/>
          <w:color w:val="B11116"/>
          <w:sz w:val="36"/>
          <w:szCs w:val="36"/>
          <w:vertAlign w:val="superscript"/>
          <w:lang w:val="nl-BE"/>
        </w:rPr>
        <w:t>®</w:t>
      </w:r>
      <w:r w:rsidRPr="000F6CA5">
        <w:rPr>
          <w:rFonts w:ascii="Arial" w:eastAsia="Arial" w:hAnsi="Arial" w:cs="Arial"/>
          <w:b/>
          <w:color w:val="B11116"/>
          <w:sz w:val="36"/>
          <w:szCs w:val="36"/>
          <w:lang w:val="nl-BE"/>
        </w:rPr>
        <w:t xml:space="preserve"> Compact I</w:t>
      </w:r>
    </w:p>
    <w:p w:rsidR="000F6CA5" w:rsidRPr="000F6CA5" w:rsidRDefault="000F6CA5" w:rsidP="000F6CA5">
      <w:pPr>
        <w:widowControl w:val="0"/>
        <w:spacing w:after="0" w:line="388" w:lineRule="exact"/>
        <w:ind w:left="20" w:right="-74"/>
        <w:rPr>
          <w:rFonts w:ascii="Arial" w:eastAsia="Arial" w:hAnsi="Arial" w:cs="Arial"/>
          <w:b/>
          <w:color w:val="B11116"/>
          <w:sz w:val="36"/>
          <w:szCs w:val="36"/>
          <w:lang w:val="nl-BE"/>
        </w:rPr>
      </w:pPr>
    </w:p>
    <w:p w:rsidR="000F6CA5" w:rsidRPr="000F6CA5" w:rsidRDefault="000F6CA5" w:rsidP="000F6CA5">
      <w:pPr>
        <w:widowControl w:val="0"/>
        <w:spacing w:after="0" w:line="388" w:lineRule="exact"/>
        <w:ind w:left="20" w:right="-74"/>
        <w:rPr>
          <w:rFonts w:ascii="Arial" w:eastAsia="Arial" w:hAnsi="Arial" w:cs="Arial"/>
          <w:b/>
          <w:color w:val="B11116"/>
          <w:sz w:val="36"/>
          <w:szCs w:val="36"/>
          <w:lang w:val="nl-BE"/>
        </w:rPr>
      </w:pPr>
    </w:p>
    <w:p w:rsidR="000F6CA5" w:rsidRPr="000F6CA5" w:rsidRDefault="000F6CA5" w:rsidP="000F6CA5">
      <w:pPr>
        <w:widowControl w:val="0"/>
        <w:numPr>
          <w:ilvl w:val="0"/>
          <w:numId w:val="7"/>
        </w:numPr>
        <w:spacing w:after="0" w:line="240" w:lineRule="auto"/>
        <w:rPr>
          <w:lang w:val="nl-BE"/>
        </w:rPr>
      </w:pPr>
      <w:r w:rsidRPr="000F6CA5">
        <w:rPr>
          <w:lang w:val="nl-BE"/>
        </w:rPr>
        <w:t xml:space="preserve">Murfor® Compact I is een lintvoegwapening geschikt voor mortelvoegen en lijmvoegen. </w:t>
      </w:r>
    </w:p>
    <w:p w:rsidR="000F6CA5" w:rsidRPr="000F6CA5" w:rsidRDefault="000F6CA5" w:rsidP="00195FDD">
      <w:pPr>
        <w:widowControl w:val="0"/>
        <w:spacing w:after="0" w:line="240" w:lineRule="auto"/>
        <w:ind w:left="720"/>
        <w:rPr>
          <w:lang w:val="nl-BE"/>
        </w:rPr>
      </w:pPr>
      <w:r w:rsidRPr="000F6CA5">
        <w:rPr>
          <w:lang w:val="nl-BE"/>
        </w:rPr>
        <w:t>Deze voegen in mortel of lijm kunnen een dikte hebben van 3mm tot en met circa 15mm.</w:t>
      </w:r>
    </w:p>
    <w:p w:rsidR="000F6CA5" w:rsidRPr="000F6CA5" w:rsidRDefault="000F6CA5" w:rsidP="00195FDD">
      <w:pPr>
        <w:widowControl w:val="0"/>
        <w:spacing w:after="0" w:line="240" w:lineRule="auto"/>
        <w:ind w:left="720"/>
        <w:rPr>
          <w:lang w:val="nl-BE"/>
        </w:rPr>
      </w:pPr>
      <w:r w:rsidRPr="000F6CA5">
        <w:rPr>
          <w:lang w:val="nl-BE"/>
        </w:rPr>
        <w:t>De Murfor® Compact I is geschikt voor gebruik met ceramische snel-bouwblokken en betonblokken. De Murfor® Compact I wordt geleverd op rollen van 30m, die bestaan uit een netwerk van verzinkte staalkabels samengehouden door een geweven glasvezel.</w:t>
      </w:r>
    </w:p>
    <w:p w:rsidR="000F6CA5" w:rsidRPr="000F6CA5" w:rsidRDefault="000F6CA5" w:rsidP="000F6CA5">
      <w:pPr>
        <w:widowControl w:val="0"/>
        <w:numPr>
          <w:ilvl w:val="0"/>
          <w:numId w:val="7"/>
        </w:numPr>
        <w:spacing w:after="0" w:line="240" w:lineRule="auto"/>
        <w:rPr>
          <w:lang w:val="nl-BE"/>
        </w:rPr>
      </w:pPr>
      <w:r w:rsidRPr="000F6CA5">
        <w:rPr>
          <w:lang w:val="nl-BE"/>
        </w:rPr>
        <w:t>Murfor® Compact I is leverbaar in twee verschillende breedtes.</w:t>
      </w:r>
    </w:p>
    <w:p w:rsidR="000F6CA5" w:rsidRPr="000F6CA5" w:rsidRDefault="000F6CA5" w:rsidP="000F6CA5">
      <w:pPr>
        <w:widowControl w:val="0"/>
        <w:spacing w:after="0" w:line="240" w:lineRule="auto"/>
        <w:ind w:left="720"/>
        <w:rPr>
          <w:lang w:val="nl-BE"/>
        </w:rPr>
      </w:pPr>
    </w:p>
    <w:p w:rsidR="000F6CA5" w:rsidRPr="000F6CA5" w:rsidRDefault="00195FDD" w:rsidP="00195FDD">
      <w:pPr>
        <w:widowControl w:val="0"/>
        <w:spacing w:after="0" w:line="240" w:lineRule="auto"/>
        <w:rPr>
          <w:lang w:val="nl-BE"/>
        </w:rPr>
      </w:pPr>
      <w:r>
        <w:rPr>
          <w:lang w:val="nl-BE"/>
        </w:rPr>
        <w:t xml:space="preserve">               </w:t>
      </w:r>
      <w:r w:rsidR="000F6CA5" w:rsidRPr="000F6CA5">
        <w:rPr>
          <w:lang w:val="nl-BE"/>
        </w:rPr>
        <w:t>De Murfor® Compact I-50 met een breedte van 50 mm.</w:t>
      </w:r>
    </w:p>
    <w:p w:rsidR="000F6CA5" w:rsidRPr="000F6CA5" w:rsidRDefault="00195FDD" w:rsidP="00195FDD">
      <w:pPr>
        <w:widowControl w:val="0"/>
        <w:spacing w:after="0" w:line="240" w:lineRule="auto"/>
        <w:rPr>
          <w:lang w:val="nl-BE"/>
        </w:rPr>
      </w:pPr>
      <w:r>
        <w:rPr>
          <w:lang w:val="nl-BE"/>
        </w:rPr>
        <w:t xml:space="preserve">               </w:t>
      </w:r>
      <w:r w:rsidR="000F6CA5" w:rsidRPr="000F6CA5">
        <w:rPr>
          <w:lang w:val="nl-BE"/>
        </w:rPr>
        <w:t>De Murfor® Compact I-100 met een breedte van 100 mm.</w:t>
      </w:r>
    </w:p>
    <w:p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rsidR="000F6CA5" w:rsidRPr="000F6CA5" w:rsidRDefault="000F6CA5" w:rsidP="000F6CA5">
      <w:pPr>
        <w:widowControl w:val="0"/>
        <w:spacing w:before="10" w:after="0" w:line="250" w:lineRule="auto"/>
        <w:ind w:right="3023"/>
        <w:rPr>
          <w:rFonts w:ascii="Arial" w:eastAsia="Arial" w:hAnsi="Arial" w:cs="Arial"/>
          <w:sz w:val="20"/>
          <w:szCs w:val="20"/>
          <w:lang w:val="nl-BE"/>
        </w:rPr>
      </w:pPr>
      <w:r w:rsidRPr="000F6CA5">
        <w:rPr>
          <w:noProof/>
          <w:lang w:val="nl-BE" w:eastAsia="nl-BE"/>
        </w:rPr>
        <w:drawing>
          <wp:anchor distT="0" distB="0" distL="114300" distR="114300" simplePos="0" relativeHeight="251660288" behindDoc="1" locked="0" layoutInCell="1" allowOverlap="1" wp14:anchorId="2D3430B6" wp14:editId="463D8757">
            <wp:simplePos x="0" y="0"/>
            <wp:positionH relativeFrom="column">
              <wp:posOffset>495300</wp:posOffset>
            </wp:positionH>
            <wp:positionV relativeFrom="paragraph">
              <wp:posOffset>122555</wp:posOffset>
            </wp:positionV>
            <wp:extent cx="1884045" cy="2073910"/>
            <wp:effectExtent l="0" t="0" r="1905" b="2540"/>
            <wp:wrapNone/>
            <wp:docPr id="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4045" cy="2073910"/>
                    </a:xfrm>
                    <a:prstGeom prst="rect">
                      <a:avLst/>
                    </a:prstGeom>
                  </pic:spPr>
                </pic:pic>
              </a:graphicData>
            </a:graphic>
            <wp14:sizeRelH relativeFrom="page">
              <wp14:pctWidth>0</wp14:pctWidth>
            </wp14:sizeRelH>
            <wp14:sizeRelV relativeFrom="page">
              <wp14:pctHeight>0</wp14:pctHeight>
            </wp14:sizeRelV>
          </wp:anchor>
        </w:drawing>
      </w:r>
      <w:r w:rsidRPr="000F6CA5">
        <w:rPr>
          <w:noProof/>
          <w:lang w:val="nl-BE" w:eastAsia="nl-BE"/>
        </w:rPr>
        <w:drawing>
          <wp:anchor distT="0" distB="0" distL="114300" distR="114300" simplePos="0" relativeHeight="251661312" behindDoc="1" locked="0" layoutInCell="1" allowOverlap="1" wp14:anchorId="417DEA8C" wp14:editId="169BE3D0">
            <wp:simplePos x="0" y="0"/>
            <wp:positionH relativeFrom="column">
              <wp:posOffset>2381250</wp:posOffset>
            </wp:positionH>
            <wp:positionV relativeFrom="paragraph">
              <wp:posOffset>10795</wp:posOffset>
            </wp:positionV>
            <wp:extent cx="2832100" cy="2151380"/>
            <wp:effectExtent l="0" t="0" r="6350" b="1270"/>
            <wp:wrapNone/>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100" cy="2151380"/>
                    </a:xfrm>
                    <a:prstGeom prst="rect">
                      <a:avLst/>
                    </a:prstGeom>
                  </pic:spPr>
                </pic:pic>
              </a:graphicData>
            </a:graphic>
            <wp14:sizeRelH relativeFrom="page">
              <wp14:pctWidth>0</wp14:pctWidth>
            </wp14:sizeRelH>
            <wp14:sizeRelV relativeFrom="page">
              <wp14:pctHeight>0</wp14:pctHeight>
            </wp14:sizeRelV>
          </wp:anchor>
        </w:drawing>
      </w:r>
      <w:r w:rsidRPr="000F6CA5">
        <w:rPr>
          <w:rFonts w:ascii="Arial" w:eastAsia="Arial" w:hAnsi="Arial" w:cs="Arial"/>
          <w:sz w:val="20"/>
          <w:szCs w:val="20"/>
          <w:lang w:val="nl-BE"/>
        </w:rPr>
        <w:t xml:space="preserve">   </w:t>
      </w: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r w:rsidRPr="000F6CA5">
        <w:rPr>
          <w:rFonts w:ascii="Arial" w:eastAsia="Arial" w:hAnsi="Arial" w:cs="Arial"/>
          <w:color w:val="231F20"/>
          <w:sz w:val="20"/>
          <w:szCs w:val="20"/>
          <w:lang w:val="nl-BE"/>
        </w:rPr>
        <w:t xml:space="preserve">   </w:t>
      </w: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r w:rsidRPr="000F6CA5">
        <w:rPr>
          <w:rFonts w:ascii="Arial" w:eastAsia="Arial" w:hAnsi="Arial" w:cs="Arial"/>
          <w:color w:val="231F20"/>
          <w:sz w:val="20"/>
          <w:szCs w:val="20"/>
          <w:lang w:val="nl-BE"/>
        </w:rPr>
        <w:t xml:space="preserve">               </w:t>
      </w:r>
    </w:p>
    <w:p w:rsidR="000F6CA5" w:rsidRPr="000F6CA5" w:rsidRDefault="000F6CA5" w:rsidP="000F6CA5">
      <w:pPr>
        <w:widowControl w:val="0"/>
        <w:spacing w:before="10" w:after="0" w:line="240" w:lineRule="auto"/>
        <w:ind w:left="20" w:right="-20"/>
        <w:rPr>
          <w:rFonts w:ascii="Arial" w:eastAsia="Arial" w:hAnsi="Arial" w:cs="Arial"/>
          <w:color w:val="231F20"/>
          <w:sz w:val="20"/>
          <w:szCs w:val="20"/>
          <w:lang w:val="nl-BE"/>
        </w:rPr>
      </w:pPr>
      <w:r w:rsidRPr="000F6CA5">
        <w:rPr>
          <w:noProof/>
          <w:lang w:val="nl-BE" w:eastAsia="nl-BE"/>
        </w:rPr>
        <w:drawing>
          <wp:inline distT="0" distB="0" distL="0" distR="0" wp14:anchorId="25418FD1" wp14:editId="5F36F88D">
            <wp:extent cx="5435600" cy="885322"/>
            <wp:effectExtent l="0" t="0" r="0" b="0"/>
            <wp:docPr id="1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5600" cy="885322"/>
                    </a:xfrm>
                    <a:prstGeom prst="rect">
                      <a:avLst/>
                    </a:prstGeom>
                  </pic:spPr>
                </pic:pic>
              </a:graphicData>
            </a:graphic>
          </wp:inline>
        </w:drawing>
      </w:r>
    </w:p>
    <w:p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Murfor</w:t>
      </w:r>
      <w:r w:rsidRPr="000F6CA5">
        <w:rPr>
          <w:rFonts w:ascii="Arial" w:eastAsia="Arial" w:hAnsi="Arial" w:cs="Arial"/>
          <w:color w:val="231F20"/>
          <w:sz w:val="20"/>
          <w:szCs w:val="20"/>
          <w:vertAlign w:val="superscript"/>
          <w:lang w:val="nl-BE"/>
        </w:rPr>
        <w:t>®</w:t>
      </w:r>
      <w:r w:rsidRPr="000F6CA5">
        <w:rPr>
          <w:rFonts w:ascii="Arial" w:eastAsia="Arial" w:hAnsi="Arial" w:cs="Arial"/>
          <w:color w:val="231F20"/>
          <w:sz w:val="20"/>
          <w:szCs w:val="20"/>
          <w:lang w:val="nl-BE"/>
        </w:rPr>
        <w:t xml:space="preserve"> Com</w:t>
      </w:r>
      <w:r w:rsidR="00195FDD">
        <w:rPr>
          <w:rFonts w:ascii="Arial" w:eastAsia="Arial" w:hAnsi="Arial" w:cs="Arial"/>
          <w:color w:val="231F20"/>
          <w:sz w:val="20"/>
          <w:szCs w:val="20"/>
          <w:lang w:val="nl-BE"/>
        </w:rPr>
        <w:t>pact I-50, de kabels hebben een</w:t>
      </w:r>
      <w:r w:rsidRPr="000F6CA5">
        <w:rPr>
          <w:rFonts w:ascii="Arial" w:eastAsia="Arial" w:hAnsi="Arial" w:cs="Arial"/>
          <w:color w:val="231F20"/>
          <w:sz w:val="20"/>
          <w:szCs w:val="20"/>
          <w:lang w:val="nl-BE"/>
        </w:rPr>
        <w:t xml:space="preserve"> staalsectie van 4.81mm²</w:t>
      </w:r>
    </w:p>
    <w:p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Murfor</w:t>
      </w:r>
      <w:r w:rsidRPr="000F6CA5">
        <w:rPr>
          <w:rFonts w:ascii="Arial" w:eastAsia="Arial" w:hAnsi="Arial" w:cs="Arial"/>
          <w:color w:val="231F20"/>
          <w:sz w:val="20"/>
          <w:szCs w:val="20"/>
          <w:vertAlign w:val="superscript"/>
          <w:lang w:val="nl-BE"/>
        </w:rPr>
        <w:t>®</w:t>
      </w:r>
      <w:r w:rsidRPr="000F6CA5">
        <w:rPr>
          <w:rFonts w:ascii="Arial" w:eastAsia="Arial" w:hAnsi="Arial" w:cs="Arial"/>
          <w:color w:val="231F20"/>
          <w:sz w:val="20"/>
          <w:szCs w:val="20"/>
          <w:lang w:val="nl-BE"/>
        </w:rPr>
        <w:t xml:space="preserve"> C</w:t>
      </w:r>
      <w:r w:rsidR="00195FDD">
        <w:rPr>
          <w:rFonts w:ascii="Arial" w:eastAsia="Arial" w:hAnsi="Arial" w:cs="Arial"/>
          <w:color w:val="231F20"/>
          <w:sz w:val="20"/>
          <w:szCs w:val="20"/>
          <w:lang w:val="nl-BE"/>
        </w:rPr>
        <w:t xml:space="preserve">ompact I-100, de kabels hebben </w:t>
      </w:r>
      <w:r w:rsidRPr="000F6CA5">
        <w:rPr>
          <w:rFonts w:ascii="Arial" w:eastAsia="Arial" w:hAnsi="Arial" w:cs="Arial"/>
          <w:color w:val="231F20"/>
          <w:sz w:val="20"/>
          <w:szCs w:val="20"/>
          <w:lang w:val="nl-BE"/>
        </w:rPr>
        <w:t>een staalsectie van 9.62mm²</w:t>
      </w:r>
    </w:p>
    <w:p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De lintvoegwapening is vervaardigd uit staalkabels met een minimum elasticiteitsgrens van 1770 N/mm²</w:t>
      </w:r>
    </w:p>
    <w:p w:rsidR="000F6CA5" w:rsidRDefault="000F6CA5"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Default="00195FDD" w:rsidP="000F6CA5">
      <w:pPr>
        <w:widowControl w:val="0"/>
        <w:ind w:left="720"/>
        <w:contextualSpacing/>
        <w:rPr>
          <w:rFonts w:ascii="Arial" w:eastAsia="Arial" w:hAnsi="Arial" w:cs="Arial"/>
          <w:color w:val="231F20"/>
          <w:sz w:val="20"/>
          <w:szCs w:val="20"/>
          <w:lang w:val="nl-BE"/>
        </w:rPr>
      </w:pPr>
    </w:p>
    <w:p w:rsidR="00195FDD" w:rsidRPr="000F6CA5" w:rsidRDefault="00195FDD" w:rsidP="000F6CA5">
      <w:pPr>
        <w:widowControl w:val="0"/>
        <w:ind w:left="720"/>
        <w:contextualSpacing/>
        <w:rPr>
          <w:rFonts w:ascii="Arial" w:eastAsia="Arial" w:hAnsi="Arial" w:cs="Arial"/>
          <w:color w:val="231F20"/>
          <w:sz w:val="20"/>
          <w:szCs w:val="20"/>
          <w:lang w:val="nl-BE"/>
        </w:rPr>
      </w:pPr>
    </w:p>
    <w:p w:rsidR="000F6CA5" w:rsidRPr="000F6CA5" w:rsidRDefault="000F6CA5" w:rsidP="000F6CA5">
      <w:pPr>
        <w:widowControl w:val="0"/>
        <w:spacing w:after="0" w:line="224" w:lineRule="exact"/>
        <w:ind w:left="357"/>
        <w:contextualSpacing/>
        <w:jc w:val="both"/>
        <w:rPr>
          <w:rFonts w:ascii="Arial" w:eastAsia="Arial" w:hAnsi="Arial" w:cs="Arial"/>
          <w:color w:val="231F20"/>
          <w:sz w:val="20"/>
          <w:szCs w:val="20"/>
          <w:lang w:val="nl-BE"/>
        </w:rPr>
      </w:pPr>
    </w:p>
    <w:p w:rsidR="000F6CA5" w:rsidRPr="000F6CA5" w:rsidRDefault="000F6CA5" w:rsidP="000F6CA5">
      <w:pPr>
        <w:widowControl w:val="0"/>
        <w:numPr>
          <w:ilvl w:val="0"/>
          <w:numId w:val="1"/>
        </w:numPr>
        <w:spacing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lastRenderedPageBreak/>
        <w:t xml:space="preserve">Het materiaal van de lintvoegwapening, en het specifieke corrosiebeschermingssysteem, dienen te worden geselecteerd afhankelijk van de plaatselijke blootstellingsklasse. </w:t>
      </w:r>
    </w:p>
    <w:p w:rsidR="000F6CA5" w:rsidRPr="000F6CA5" w:rsidRDefault="000F6CA5" w:rsidP="000F6CA5">
      <w:pPr>
        <w:widowControl w:val="0"/>
        <w:spacing w:after="0" w:line="250" w:lineRule="auto"/>
        <w:ind w:left="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 </w:t>
      </w:r>
    </w:p>
    <w:p w:rsidR="000F6CA5" w:rsidRPr="00195FDD" w:rsidRDefault="000F6CA5" w:rsidP="00195FDD">
      <w:pPr>
        <w:widowControl w:val="0"/>
        <w:spacing w:after="0" w:line="240" w:lineRule="auto"/>
        <w:contextualSpacing/>
        <w:jc w:val="both"/>
        <w:rPr>
          <w:rFonts w:ascii="Arial" w:eastAsia="Arial" w:hAnsi="Arial" w:cs="Arial"/>
          <w:sz w:val="20"/>
          <w:szCs w:val="20"/>
          <w:lang w:val="nl-BE"/>
        </w:rPr>
      </w:pPr>
      <w:r w:rsidRPr="00195FDD">
        <w:rPr>
          <w:rFonts w:ascii="Arial" w:eastAsia="Arial" w:hAnsi="Arial" w:cs="Arial"/>
          <w:color w:val="231F20"/>
          <w:spacing w:val="-11"/>
          <w:sz w:val="20"/>
          <w:szCs w:val="20"/>
          <w:lang w:val="nl-BE"/>
        </w:rPr>
        <w:t>V</w:t>
      </w:r>
      <w:r w:rsidRPr="00195FDD">
        <w:rPr>
          <w:rFonts w:ascii="Arial" w:eastAsia="Arial" w:hAnsi="Arial" w:cs="Arial"/>
          <w:color w:val="231F20"/>
          <w:sz w:val="20"/>
          <w:szCs w:val="20"/>
          <w:lang w:val="nl-BE"/>
        </w:rPr>
        <w:t xml:space="preserve">oor gebruik in een droog milieu (‘MX1’ klasse volgens Eurocode 6), d.w.z. binnenmuren van gebouwen voor normale bewoning of kantoorgebouwen waar vochtindringing onwaarschijnlijk is, of voor het binnenblad van een spouwmuur waar vochtindringing onwaarschijnlijk is, wordt lintvoegwapening gebruikt uit thermisch </w:t>
      </w:r>
      <w:r w:rsidRPr="00195FDD">
        <w:rPr>
          <w:rFonts w:ascii="Arial" w:eastAsia="Arial" w:hAnsi="Arial" w:cs="Arial"/>
          <w:color w:val="231F20"/>
          <w:sz w:val="20"/>
          <w:szCs w:val="20"/>
          <w:u w:val="single"/>
          <w:lang w:val="nl-BE"/>
        </w:rPr>
        <w:t xml:space="preserve">verzinkt </w:t>
      </w:r>
      <w:r w:rsidR="00195FDD" w:rsidRPr="00195FDD">
        <w:rPr>
          <w:rFonts w:ascii="Arial" w:eastAsia="Arial" w:hAnsi="Arial" w:cs="Arial"/>
          <w:color w:val="231F20"/>
          <w:sz w:val="20"/>
          <w:szCs w:val="20"/>
          <w:u w:val="single"/>
          <w:lang w:val="nl-BE"/>
        </w:rPr>
        <w:t>staal</w:t>
      </w:r>
      <w:r w:rsidR="00195FDD" w:rsidRPr="00195FDD">
        <w:rPr>
          <w:rFonts w:ascii="Arial" w:eastAsia="Arial" w:hAnsi="Arial" w:cs="Arial"/>
          <w:color w:val="231F20"/>
          <w:sz w:val="20"/>
          <w:szCs w:val="20"/>
          <w:lang w:val="nl-BE"/>
        </w:rPr>
        <w:t>.</w:t>
      </w:r>
    </w:p>
    <w:p w:rsidR="000F6CA5" w:rsidRPr="000F6CA5" w:rsidRDefault="000F6CA5" w:rsidP="000F6CA5">
      <w:pPr>
        <w:widowControl w:val="0"/>
        <w:spacing w:after="0" w:line="240" w:lineRule="auto"/>
        <w:jc w:val="both"/>
        <w:rPr>
          <w:rFonts w:ascii="Arial" w:eastAsia="Arial" w:hAnsi="Arial" w:cs="Arial"/>
          <w:b/>
          <w:sz w:val="20"/>
          <w:szCs w:val="20"/>
          <w:lang w:val="nl-BE"/>
        </w:rPr>
      </w:pPr>
    </w:p>
    <w:p w:rsidR="000F6CA5" w:rsidRPr="000F6CA5" w:rsidRDefault="000F6CA5" w:rsidP="000F6CA5">
      <w:pPr>
        <w:widowControl w:val="0"/>
        <w:spacing w:after="0" w:line="240" w:lineRule="auto"/>
        <w:jc w:val="both"/>
        <w:rPr>
          <w:rFonts w:ascii="Arial" w:eastAsia="Arial" w:hAnsi="Arial" w:cs="Arial"/>
          <w:b/>
          <w:sz w:val="20"/>
          <w:szCs w:val="20"/>
          <w:lang w:val="nl-BE"/>
        </w:rPr>
      </w:pPr>
    </w:p>
    <w:p w:rsidR="000F6CA5" w:rsidRPr="000F6CA5" w:rsidRDefault="000F6CA5" w:rsidP="000F6CA5">
      <w:pPr>
        <w:widowControl w:val="0"/>
        <w:spacing w:after="0" w:line="240" w:lineRule="auto"/>
        <w:jc w:val="both"/>
        <w:rPr>
          <w:rFonts w:ascii="Arial" w:eastAsia="Arial" w:hAnsi="Arial" w:cs="Arial"/>
          <w:b/>
          <w:sz w:val="20"/>
          <w:szCs w:val="20"/>
          <w:lang w:val="nl-BE"/>
        </w:rPr>
      </w:pP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De breedte van de lintvoegwapening dient te zijn aangepast aan de breedte van de stenen en mag niet meer zijn, dan de breedte van de stenen min 30 mm. Teneinde een morteldekking te realiseren van niet minder dan 15 mm langs weerszijden van de lintvoegwapening.</w:t>
      </w: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De minimale verankeringslengte van Murfor® Compact I bedraagt 25 cm, tenzij anders opgegeven door ingenieur, fabrikant/leverancier.</w:t>
      </w: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rsidR="000F6CA5" w:rsidRPr="000F6CA5" w:rsidRDefault="000F6CA5" w:rsidP="000F6CA5">
      <w:pPr>
        <w:widowControl w:val="0"/>
        <w:spacing w:after="0" w:line="388" w:lineRule="exact"/>
        <w:ind w:left="20" w:right="-20"/>
        <w:rPr>
          <w:rFonts w:ascii="Arial" w:eastAsia="Arial" w:hAnsi="Arial" w:cs="Arial"/>
          <w:b/>
          <w:sz w:val="36"/>
          <w:szCs w:val="36"/>
          <w:lang w:val="nl-BE"/>
        </w:rPr>
      </w:pPr>
      <w:r w:rsidRPr="000F6CA5">
        <w:rPr>
          <w:rFonts w:ascii="Arial" w:eastAsia="Arial" w:hAnsi="Arial" w:cs="Arial"/>
          <w:b/>
          <w:color w:val="B11116"/>
          <w:sz w:val="36"/>
          <w:szCs w:val="36"/>
          <w:lang w:val="nl-BE"/>
        </w:rPr>
        <w:t>AANVULLENDE</w:t>
      </w:r>
      <w:r w:rsidRPr="000F6CA5">
        <w:rPr>
          <w:rFonts w:ascii="Arial" w:eastAsia="Arial" w:hAnsi="Arial" w:cs="Arial"/>
          <w:b/>
          <w:color w:val="B11116"/>
          <w:spacing w:val="79"/>
          <w:sz w:val="36"/>
          <w:szCs w:val="36"/>
          <w:lang w:val="nl-BE"/>
        </w:rPr>
        <w:t xml:space="preserve"> </w:t>
      </w:r>
      <w:r w:rsidRPr="000F6CA5">
        <w:rPr>
          <w:rFonts w:ascii="Arial" w:eastAsia="Arial" w:hAnsi="Arial" w:cs="Arial"/>
          <w:b/>
          <w:color w:val="B11116"/>
          <w:sz w:val="36"/>
          <w:szCs w:val="36"/>
          <w:lang w:val="nl-BE"/>
        </w:rPr>
        <w:t>SPECIFIC</w:t>
      </w:r>
      <w:r w:rsidRPr="000F6CA5">
        <w:rPr>
          <w:rFonts w:ascii="Arial" w:eastAsia="Arial" w:hAnsi="Arial" w:cs="Arial"/>
          <w:b/>
          <w:color w:val="B11116"/>
          <w:spacing w:val="-27"/>
          <w:w w:val="108"/>
          <w:sz w:val="36"/>
          <w:szCs w:val="36"/>
          <w:lang w:val="nl-BE"/>
        </w:rPr>
        <w:t>A</w:t>
      </w:r>
      <w:r w:rsidRPr="000F6CA5">
        <w:rPr>
          <w:rFonts w:ascii="Arial" w:eastAsia="Arial" w:hAnsi="Arial" w:cs="Arial"/>
          <w:b/>
          <w:color w:val="B11116"/>
          <w:sz w:val="36"/>
          <w:szCs w:val="36"/>
          <w:lang w:val="nl-BE"/>
        </w:rPr>
        <w:t>TIES LINTVOEG-WAPENING</w:t>
      </w:r>
    </w:p>
    <w:p w:rsidR="000F6CA5" w:rsidRPr="000F6CA5" w:rsidRDefault="000F6CA5" w:rsidP="000F6CA5">
      <w:pPr>
        <w:widowControl w:val="0"/>
        <w:spacing w:after="0" w:line="250" w:lineRule="auto"/>
        <w:ind w:left="357" w:right="1971"/>
        <w:contextualSpacing/>
        <w:jc w:val="both"/>
        <w:rPr>
          <w:rFonts w:ascii="Arial" w:eastAsia="Arial" w:hAnsi="Arial" w:cs="Arial"/>
          <w:color w:val="231F20"/>
          <w:sz w:val="20"/>
          <w:szCs w:val="20"/>
          <w:lang w:val="nl-BE"/>
        </w:rPr>
      </w:pP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Deze lintvoegwapening van staalkabels draagt een CE label NON - Structural uses volgens EN 845-3:2012</w:t>
      </w:r>
    </w:p>
    <w:p w:rsidR="000F6CA5" w:rsidRPr="000F6CA5" w:rsidRDefault="000F6CA5" w:rsidP="000F6CA5">
      <w:pPr>
        <w:widowControl w:val="0"/>
        <w:numPr>
          <w:ilvl w:val="0"/>
          <w:numId w:val="1"/>
        </w:numPr>
        <w:spacing w:after="0" w:line="224" w:lineRule="exact"/>
        <w:ind w:left="357"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Er is een ETA in aanvraag voor structurele toepassingen.</w:t>
      </w: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rsidR="000F6CA5" w:rsidRPr="000F6CA5" w:rsidRDefault="000F6CA5" w:rsidP="000F6CA5">
      <w:pPr>
        <w:widowControl w:val="0"/>
        <w:spacing w:after="0" w:line="388" w:lineRule="exact"/>
        <w:ind w:left="20" w:right="-74"/>
        <w:jc w:val="both"/>
        <w:rPr>
          <w:rFonts w:ascii="Arial" w:eastAsia="Arial" w:hAnsi="Arial" w:cs="Arial"/>
          <w:b/>
          <w:sz w:val="36"/>
          <w:szCs w:val="36"/>
        </w:rPr>
      </w:pPr>
      <w:r w:rsidRPr="000F6CA5">
        <w:rPr>
          <w:rFonts w:ascii="Arial" w:eastAsia="Arial" w:hAnsi="Arial" w:cs="Arial"/>
          <w:b/>
          <w:color w:val="B11116"/>
          <w:sz w:val="36"/>
          <w:szCs w:val="36"/>
        </w:rPr>
        <w:t>UITVOERINGSVOORSCHRIFTEN</w:t>
      </w: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p>
    <w:p w:rsidR="000F6CA5" w:rsidRPr="000F6CA5" w:rsidRDefault="000F6CA5" w:rsidP="000F6CA5">
      <w:pPr>
        <w:widowControl w:val="0"/>
        <w:numPr>
          <w:ilvl w:val="0"/>
          <w:numId w:val="2"/>
        </w:numPr>
        <w:spacing w:before="10" w:after="0" w:line="250" w:lineRule="auto"/>
        <w:ind w:left="357" w:right="43"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Overlappingen in voegen dikker dan 5mm zijn mogelijk door de uiteinden over elkaar te heen te leggen omhuld met mortel met een minimum van 25 cm.</w:t>
      </w:r>
    </w:p>
    <w:p w:rsidR="000F6CA5" w:rsidRDefault="000F6CA5" w:rsidP="000F6CA5">
      <w:pPr>
        <w:widowControl w:val="0"/>
        <w:numPr>
          <w:ilvl w:val="0"/>
          <w:numId w:val="2"/>
        </w:numPr>
        <w:spacing w:before="10" w:after="0" w:line="250" w:lineRule="auto"/>
        <w:ind w:left="357" w:right="43" w:hanging="357"/>
        <w:contextualSpacing/>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Welke breedte Murfor</w:t>
      </w:r>
      <w:r w:rsidRPr="000F6CA5">
        <w:rPr>
          <w:rFonts w:ascii="Arial" w:eastAsia="Arial" w:hAnsi="Arial" w:cs="Arial"/>
          <w:color w:val="231F20"/>
          <w:sz w:val="20"/>
          <w:szCs w:val="20"/>
          <w:vertAlign w:val="superscript"/>
          <w:lang w:val="nl-BE"/>
        </w:rPr>
        <w:t>®</w:t>
      </w:r>
      <w:r w:rsidRPr="000F6CA5">
        <w:rPr>
          <w:rFonts w:ascii="Arial" w:eastAsia="Arial" w:hAnsi="Arial" w:cs="Arial"/>
          <w:color w:val="231F20"/>
          <w:sz w:val="20"/>
          <w:szCs w:val="20"/>
          <w:lang w:val="nl-BE"/>
        </w:rPr>
        <w:t xml:space="preserve"> Compact I toepassen voor welke breedte van wand.</w:t>
      </w:r>
    </w:p>
    <w:p w:rsidR="00195FDD" w:rsidRDefault="00195FDD" w:rsidP="00195FDD">
      <w:pPr>
        <w:widowControl w:val="0"/>
        <w:spacing w:before="10" w:after="0" w:line="250" w:lineRule="auto"/>
        <w:ind w:right="43"/>
        <w:contextualSpacing/>
        <w:jc w:val="both"/>
        <w:rPr>
          <w:rFonts w:ascii="Arial" w:eastAsia="Arial" w:hAnsi="Arial" w:cs="Arial"/>
          <w:color w:val="231F20"/>
          <w:sz w:val="20"/>
          <w:szCs w:val="20"/>
          <w:lang w:val="nl-BE"/>
        </w:rPr>
      </w:pPr>
    </w:p>
    <w:p w:rsidR="00195FDD" w:rsidRDefault="00195FDD" w:rsidP="00195FDD">
      <w:pPr>
        <w:widowControl w:val="0"/>
        <w:spacing w:before="10" w:after="0" w:line="250" w:lineRule="auto"/>
        <w:ind w:right="43"/>
        <w:contextualSpacing/>
        <w:jc w:val="both"/>
        <w:rPr>
          <w:rFonts w:ascii="Arial" w:eastAsia="Arial" w:hAnsi="Arial" w:cs="Arial"/>
          <w:color w:val="231F20"/>
          <w:sz w:val="20"/>
          <w:szCs w:val="20"/>
          <w:lang w:val="nl-BE"/>
        </w:rPr>
      </w:pPr>
    </w:p>
    <w:p w:rsidR="00195FDD" w:rsidRPr="000F6CA5" w:rsidRDefault="00195FDD" w:rsidP="00195FDD">
      <w:pPr>
        <w:widowControl w:val="0"/>
        <w:spacing w:before="10" w:after="0" w:line="250" w:lineRule="auto"/>
        <w:ind w:right="43"/>
        <w:contextualSpacing/>
        <w:jc w:val="both"/>
        <w:rPr>
          <w:rFonts w:ascii="Arial" w:eastAsia="Arial" w:hAnsi="Arial" w:cs="Arial"/>
          <w:color w:val="231F20"/>
          <w:sz w:val="20"/>
          <w:szCs w:val="20"/>
          <w:lang w:val="nl-BE"/>
        </w:rPr>
      </w:pPr>
    </w:p>
    <w:p w:rsidR="000F6CA5" w:rsidRPr="000F6CA5" w:rsidRDefault="000F6CA5" w:rsidP="000F6CA5">
      <w:pPr>
        <w:widowControl w:val="0"/>
        <w:spacing w:before="10" w:after="0" w:line="250" w:lineRule="auto"/>
        <w:ind w:left="357" w:right="43"/>
        <w:contextualSpacing/>
        <w:jc w:val="both"/>
        <w:rPr>
          <w:rFonts w:ascii="Arial" w:eastAsia="Arial" w:hAnsi="Arial" w:cs="Arial"/>
          <w:color w:val="231F20"/>
          <w:sz w:val="20"/>
          <w:szCs w:val="20"/>
          <w:lang w:val="nl-BE"/>
        </w:rPr>
      </w:pPr>
    </w:p>
    <w:p w:rsidR="000F6CA5" w:rsidRPr="000F6CA5" w:rsidRDefault="000F6CA5" w:rsidP="000F6CA5">
      <w:pPr>
        <w:widowControl w:val="0"/>
        <w:spacing w:before="10" w:after="0" w:line="250" w:lineRule="auto"/>
        <w:ind w:right="43"/>
        <w:jc w:val="center"/>
        <w:rPr>
          <w:rFonts w:ascii="Arial" w:eastAsia="Arial" w:hAnsi="Arial" w:cs="Arial"/>
          <w:color w:val="231F20"/>
          <w:sz w:val="20"/>
          <w:szCs w:val="20"/>
          <w:lang w:val="nl-BE"/>
        </w:rPr>
      </w:pPr>
      <w:r w:rsidRPr="000F6CA5">
        <w:rPr>
          <w:noProof/>
          <w:lang w:val="nl-BE" w:eastAsia="nl-BE"/>
        </w:rPr>
        <w:drawing>
          <wp:inline distT="0" distB="0" distL="0" distR="0" wp14:anchorId="29261268" wp14:editId="349CD907">
            <wp:extent cx="4704981" cy="2126395"/>
            <wp:effectExtent l="0" t="0" r="635" b="7620"/>
            <wp:docPr id="1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04981" cy="2126395"/>
                    </a:xfrm>
                    <a:prstGeom prst="rect">
                      <a:avLst/>
                    </a:prstGeom>
                  </pic:spPr>
                </pic:pic>
              </a:graphicData>
            </a:graphic>
          </wp:inline>
        </w:drawing>
      </w:r>
    </w:p>
    <w:p w:rsidR="000F6CA5" w:rsidRDefault="000F6CA5" w:rsidP="000F6CA5">
      <w:pPr>
        <w:widowControl w:val="0"/>
        <w:spacing w:after="0" w:line="388" w:lineRule="exact"/>
        <w:ind w:right="-74"/>
        <w:jc w:val="both"/>
        <w:rPr>
          <w:rFonts w:ascii="Arial" w:eastAsia="Arial" w:hAnsi="Arial" w:cs="Arial"/>
          <w:b/>
          <w:color w:val="B11116"/>
          <w:sz w:val="36"/>
          <w:szCs w:val="36"/>
          <w:lang w:val="nl-BE"/>
        </w:rPr>
      </w:pPr>
    </w:p>
    <w:p w:rsidR="00195FDD" w:rsidRDefault="00195FDD" w:rsidP="000F6CA5">
      <w:pPr>
        <w:widowControl w:val="0"/>
        <w:spacing w:after="0" w:line="388" w:lineRule="exact"/>
        <w:ind w:right="-74"/>
        <w:jc w:val="both"/>
        <w:rPr>
          <w:rFonts w:ascii="Arial" w:eastAsia="Arial" w:hAnsi="Arial" w:cs="Arial"/>
          <w:b/>
          <w:color w:val="B11116"/>
          <w:sz w:val="36"/>
          <w:szCs w:val="36"/>
          <w:lang w:val="nl-BE"/>
        </w:rPr>
      </w:pPr>
    </w:p>
    <w:p w:rsidR="00195FDD" w:rsidRDefault="00195FDD" w:rsidP="000F6CA5">
      <w:pPr>
        <w:widowControl w:val="0"/>
        <w:spacing w:after="0" w:line="388" w:lineRule="exact"/>
        <w:ind w:right="-74"/>
        <w:jc w:val="both"/>
        <w:rPr>
          <w:rFonts w:ascii="Arial" w:eastAsia="Arial" w:hAnsi="Arial" w:cs="Arial"/>
          <w:b/>
          <w:color w:val="B11116"/>
          <w:sz w:val="36"/>
          <w:szCs w:val="36"/>
          <w:lang w:val="nl-BE"/>
        </w:rPr>
      </w:pPr>
    </w:p>
    <w:p w:rsidR="00195FDD" w:rsidRDefault="00195FDD" w:rsidP="000F6CA5">
      <w:pPr>
        <w:widowControl w:val="0"/>
        <w:spacing w:after="0" w:line="388" w:lineRule="exact"/>
        <w:ind w:right="-74"/>
        <w:jc w:val="both"/>
        <w:rPr>
          <w:rFonts w:ascii="Arial" w:eastAsia="Arial" w:hAnsi="Arial" w:cs="Arial"/>
          <w:b/>
          <w:color w:val="B11116"/>
          <w:sz w:val="36"/>
          <w:szCs w:val="36"/>
          <w:lang w:val="nl-BE"/>
        </w:rPr>
      </w:pPr>
    </w:p>
    <w:p w:rsidR="00195FDD" w:rsidRDefault="00195FDD" w:rsidP="000F6CA5">
      <w:pPr>
        <w:widowControl w:val="0"/>
        <w:spacing w:after="0" w:line="388" w:lineRule="exact"/>
        <w:ind w:right="-74"/>
        <w:jc w:val="both"/>
        <w:rPr>
          <w:rFonts w:ascii="Arial" w:eastAsia="Arial" w:hAnsi="Arial" w:cs="Arial"/>
          <w:b/>
          <w:color w:val="B11116"/>
          <w:sz w:val="36"/>
          <w:szCs w:val="36"/>
          <w:lang w:val="nl-BE"/>
        </w:rPr>
      </w:pPr>
    </w:p>
    <w:p w:rsidR="00195FDD" w:rsidRPr="000F6CA5" w:rsidRDefault="00195FDD" w:rsidP="000F6CA5">
      <w:pPr>
        <w:widowControl w:val="0"/>
        <w:spacing w:after="0" w:line="388" w:lineRule="exact"/>
        <w:ind w:right="-74"/>
        <w:jc w:val="both"/>
        <w:rPr>
          <w:rFonts w:ascii="Arial" w:eastAsia="Arial" w:hAnsi="Arial" w:cs="Arial"/>
          <w:b/>
          <w:color w:val="B11116"/>
          <w:sz w:val="36"/>
          <w:szCs w:val="36"/>
          <w:lang w:val="nl-BE"/>
        </w:rPr>
      </w:pPr>
    </w:p>
    <w:p w:rsidR="000F6CA5" w:rsidRPr="000F6CA5" w:rsidRDefault="000F6CA5" w:rsidP="000F6CA5">
      <w:pPr>
        <w:widowControl w:val="0"/>
        <w:spacing w:after="0" w:line="388" w:lineRule="exact"/>
        <w:ind w:left="20" w:right="-74"/>
        <w:jc w:val="both"/>
        <w:rPr>
          <w:rFonts w:ascii="Arial" w:eastAsia="Arial" w:hAnsi="Arial" w:cs="Arial"/>
          <w:b/>
          <w:sz w:val="36"/>
          <w:szCs w:val="36"/>
          <w:lang w:val="nl-BE"/>
        </w:rPr>
      </w:pPr>
      <w:r w:rsidRPr="000F6CA5">
        <w:rPr>
          <w:rFonts w:ascii="Arial" w:eastAsia="Arial" w:hAnsi="Arial" w:cs="Arial"/>
          <w:b/>
          <w:color w:val="B11116"/>
          <w:sz w:val="36"/>
          <w:szCs w:val="36"/>
          <w:lang w:val="nl-BE"/>
        </w:rPr>
        <w:t>AANVULLENDE</w:t>
      </w:r>
      <w:r w:rsidRPr="000F6CA5">
        <w:rPr>
          <w:rFonts w:ascii="Arial" w:eastAsia="Arial" w:hAnsi="Arial" w:cs="Arial"/>
          <w:b/>
          <w:color w:val="B11116"/>
          <w:spacing w:val="79"/>
          <w:sz w:val="36"/>
          <w:szCs w:val="36"/>
          <w:lang w:val="nl-BE"/>
        </w:rPr>
        <w:t xml:space="preserve"> </w:t>
      </w:r>
      <w:r w:rsidRPr="000F6CA5">
        <w:rPr>
          <w:rFonts w:ascii="Arial" w:eastAsia="Arial" w:hAnsi="Arial" w:cs="Arial"/>
          <w:b/>
          <w:color w:val="B11116"/>
          <w:sz w:val="36"/>
          <w:szCs w:val="36"/>
          <w:lang w:val="nl-BE"/>
        </w:rPr>
        <w:t>UITVOERINGSVOORSCHRIFTEN</w:t>
      </w:r>
    </w:p>
    <w:p w:rsidR="000F6CA5" w:rsidRPr="000F6CA5" w:rsidRDefault="000F6CA5" w:rsidP="000F6CA5">
      <w:pPr>
        <w:widowControl w:val="0"/>
        <w:spacing w:before="8" w:after="0" w:line="160" w:lineRule="exact"/>
        <w:jc w:val="both"/>
        <w:rPr>
          <w:b/>
          <w:sz w:val="16"/>
          <w:szCs w:val="16"/>
          <w:lang w:val="nl-BE"/>
        </w:rPr>
      </w:pPr>
    </w:p>
    <w:p w:rsidR="000F6CA5" w:rsidRPr="000F6CA5" w:rsidRDefault="000F6CA5" w:rsidP="000F6CA5">
      <w:pPr>
        <w:widowControl w:val="0"/>
        <w:spacing w:after="0" w:line="240" w:lineRule="auto"/>
        <w:ind w:left="20" w:right="-20"/>
        <w:jc w:val="both"/>
        <w:rPr>
          <w:rFonts w:ascii="Arial" w:eastAsia="Arial" w:hAnsi="Arial" w:cs="Arial"/>
          <w:b/>
          <w:sz w:val="20"/>
          <w:szCs w:val="20"/>
          <w:lang w:val="nl-BE"/>
        </w:rPr>
      </w:pPr>
      <w:r w:rsidRPr="000F6CA5">
        <w:rPr>
          <w:rFonts w:ascii="Arial" w:eastAsia="Arial" w:hAnsi="Arial" w:cs="Arial"/>
          <w:b/>
          <w:color w:val="B11116"/>
          <w:w w:val="107"/>
          <w:sz w:val="20"/>
          <w:szCs w:val="20"/>
          <w:lang w:val="nl-BE"/>
        </w:rPr>
        <w:t>(schrappen</w:t>
      </w:r>
      <w:r w:rsidRPr="000F6CA5">
        <w:rPr>
          <w:rFonts w:ascii="Arial" w:eastAsia="Arial" w:hAnsi="Arial" w:cs="Arial"/>
          <w:b/>
          <w:color w:val="B11116"/>
          <w:spacing w:val="-4"/>
          <w:w w:val="107"/>
          <w:sz w:val="20"/>
          <w:szCs w:val="20"/>
          <w:lang w:val="nl-BE"/>
        </w:rPr>
        <w:t xml:space="preserve"> </w:t>
      </w:r>
      <w:r w:rsidRPr="000F6CA5">
        <w:rPr>
          <w:rFonts w:ascii="Arial" w:eastAsia="Arial" w:hAnsi="Arial" w:cs="Arial"/>
          <w:b/>
          <w:color w:val="B11116"/>
          <w:sz w:val="20"/>
          <w:szCs w:val="20"/>
          <w:lang w:val="nl-BE"/>
        </w:rPr>
        <w:t>wat</w:t>
      </w:r>
      <w:r w:rsidRPr="000F6CA5">
        <w:rPr>
          <w:rFonts w:ascii="Arial" w:eastAsia="Arial" w:hAnsi="Arial" w:cs="Arial"/>
          <w:b/>
          <w:color w:val="B11116"/>
          <w:spacing w:val="22"/>
          <w:sz w:val="20"/>
          <w:szCs w:val="20"/>
          <w:lang w:val="nl-BE"/>
        </w:rPr>
        <w:t xml:space="preserve"> </w:t>
      </w:r>
      <w:r w:rsidRPr="000F6CA5">
        <w:rPr>
          <w:rFonts w:ascii="Arial" w:eastAsia="Arial" w:hAnsi="Arial" w:cs="Arial"/>
          <w:b/>
          <w:color w:val="B11116"/>
          <w:sz w:val="20"/>
          <w:szCs w:val="20"/>
          <w:lang w:val="nl-BE"/>
        </w:rPr>
        <w:t>niet</w:t>
      </w:r>
      <w:r w:rsidRPr="000F6CA5">
        <w:rPr>
          <w:rFonts w:ascii="Arial" w:eastAsia="Arial" w:hAnsi="Arial" w:cs="Arial"/>
          <w:b/>
          <w:color w:val="B11116"/>
          <w:spacing w:val="32"/>
          <w:sz w:val="20"/>
          <w:szCs w:val="20"/>
          <w:lang w:val="nl-BE"/>
        </w:rPr>
        <w:t xml:space="preserve"> </w:t>
      </w:r>
      <w:r w:rsidRPr="000F6CA5">
        <w:rPr>
          <w:rFonts w:ascii="Arial" w:eastAsia="Arial" w:hAnsi="Arial" w:cs="Arial"/>
          <w:b/>
          <w:color w:val="B11116"/>
          <w:sz w:val="20"/>
          <w:szCs w:val="20"/>
          <w:lang w:val="nl-BE"/>
        </w:rPr>
        <w:t>van</w:t>
      </w:r>
      <w:r w:rsidRPr="000F6CA5">
        <w:rPr>
          <w:rFonts w:ascii="Arial" w:eastAsia="Arial" w:hAnsi="Arial" w:cs="Arial"/>
          <w:b/>
          <w:color w:val="B11116"/>
          <w:spacing w:val="19"/>
          <w:sz w:val="20"/>
          <w:szCs w:val="20"/>
          <w:lang w:val="nl-BE"/>
        </w:rPr>
        <w:t xml:space="preserve"> </w:t>
      </w:r>
      <w:r w:rsidRPr="000F6CA5">
        <w:rPr>
          <w:rFonts w:ascii="Arial" w:eastAsia="Arial" w:hAnsi="Arial" w:cs="Arial"/>
          <w:b/>
          <w:color w:val="B11116"/>
          <w:w w:val="110"/>
          <w:sz w:val="20"/>
          <w:szCs w:val="20"/>
          <w:lang w:val="nl-BE"/>
        </w:rPr>
        <w:t>toepassing</w:t>
      </w:r>
      <w:r w:rsidRPr="000F6CA5">
        <w:rPr>
          <w:rFonts w:ascii="Arial" w:eastAsia="Arial" w:hAnsi="Arial" w:cs="Arial"/>
          <w:b/>
          <w:color w:val="B11116"/>
          <w:spacing w:val="-15"/>
          <w:w w:val="110"/>
          <w:sz w:val="20"/>
          <w:szCs w:val="20"/>
          <w:lang w:val="nl-BE"/>
        </w:rPr>
        <w:t xml:space="preserve"> </w:t>
      </w:r>
      <w:r w:rsidRPr="000F6CA5">
        <w:rPr>
          <w:rFonts w:ascii="Arial" w:eastAsia="Arial" w:hAnsi="Arial" w:cs="Arial"/>
          <w:b/>
          <w:color w:val="B11116"/>
          <w:w w:val="110"/>
          <w:sz w:val="20"/>
          <w:szCs w:val="20"/>
          <w:lang w:val="nl-BE"/>
        </w:rPr>
        <w:t>is)</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spacing w:after="0" w:line="265" w:lineRule="exact"/>
        <w:ind w:left="20" w:right="-56"/>
        <w:jc w:val="both"/>
        <w:rPr>
          <w:rFonts w:ascii="Arial" w:eastAsia="Arial" w:hAnsi="Arial" w:cs="Arial"/>
          <w:b/>
          <w:sz w:val="24"/>
          <w:szCs w:val="24"/>
        </w:rPr>
      </w:pPr>
      <w:r w:rsidRPr="000F6CA5">
        <w:rPr>
          <w:rFonts w:ascii="Arial" w:eastAsia="Arial" w:hAnsi="Arial" w:cs="Arial"/>
          <w:b/>
          <w:color w:val="B11116"/>
          <w:w w:val="109"/>
          <w:sz w:val="24"/>
          <w:szCs w:val="24"/>
        </w:rPr>
        <w:t>Scheurcontrole.</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numPr>
          <w:ilvl w:val="0"/>
          <w:numId w:val="4"/>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De lintvoegwapening zal worden aangebracht op de plaatsen zoals aangeduid op de plannen/ volgens studie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p>
    <w:p w:rsidR="000F6CA5" w:rsidRPr="000F6CA5"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Er wordt homogeniteit-lintvoegwapening</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voorzien om de .... lagen / tussen elke laag metselwerk, volgens opgave studie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p>
    <w:p w:rsidR="000F6CA5" w:rsidRPr="000F6CA5"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Boven geprefabriceerde lateien komt steeds onmiddellijk lintvoegwapening </w:t>
      </w:r>
      <w:r w:rsidRPr="000F6CA5">
        <w:rPr>
          <w:rFonts w:ascii="Arial" w:eastAsia="Arial" w:hAnsi="Arial" w:cs="Arial"/>
          <w:color w:val="231F20"/>
          <w:sz w:val="20"/>
          <w:szCs w:val="20"/>
          <w:lang w:val="nl-BE"/>
        </w:rPr>
        <w:br/>
        <w:t>(de wapening is minimaal 25 / … cm uit verankerd aan beide zijden van de opening).</w:t>
      </w:r>
    </w:p>
    <w:p w:rsidR="000F6CA5" w:rsidRPr="000F6CA5" w:rsidRDefault="000F6CA5" w:rsidP="000F6CA5">
      <w:pPr>
        <w:widowControl w:val="0"/>
        <w:numPr>
          <w:ilvl w:val="0"/>
          <w:numId w:val="4"/>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Bij elementen van geringe</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hoogte (h/l ≤ 1/5), in dakranden, balustrades en borstweringen wordt lintvoegwapening aangebracht om de .... lagen / tussen elke laag metselwerk.</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F142EB" w:rsidRDefault="000F6CA5" w:rsidP="000F6CA5">
      <w:pPr>
        <w:widowControl w:val="0"/>
        <w:spacing w:after="0" w:line="265" w:lineRule="exact"/>
        <w:ind w:left="20" w:right="-56"/>
        <w:jc w:val="both"/>
        <w:rPr>
          <w:rFonts w:ascii="Arial" w:eastAsia="Arial" w:hAnsi="Arial" w:cs="Arial"/>
          <w:b/>
          <w:color w:val="B11116"/>
          <w:w w:val="109"/>
          <w:sz w:val="18"/>
          <w:szCs w:val="18"/>
          <w:lang w:val="nl-BE"/>
        </w:rPr>
      </w:pPr>
      <w:bookmarkStart w:id="0" w:name="_GoBack"/>
      <w:bookmarkEnd w:id="0"/>
    </w:p>
    <w:p w:rsidR="000F6CA5" w:rsidRPr="000F6CA5" w:rsidRDefault="000F6CA5" w:rsidP="000F6CA5">
      <w:pPr>
        <w:widowControl w:val="0"/>
        <w:spacing w:after="0" w:line="265" w:lineRule="exact"/>
        <w:ind w:left="20" w:right="-56"/>
        <w:jc w:val="both"/>
        <w:rPr>
          <w:rFonts w:ascii="Arial" w:eastAsia="Arial" w:hAnsi="Arial" w:cs="Arial"/>
          <w:b/>
          <w:color w:val="B11116"/>
          <w:w w:val="109"/>
          <w:sz w:val="24"/>
          <w:szCs w:val="24"/>
          <w:lang w:val="nl-BE"/>
        </w:rPr>
      </w:pPr>
    </w:p>
    <w:p w:rsidR="000F6CA5" w:rsidRPr="000F6CA5" w:rsidRDefault="000F6CA5" w:rsidP="000F6CA5">
      <w:pPr>
        <w:widowControl w:val="0"/>
        <w:spacing w:after="0" w:line="265" w:lineRule="exact"/>
        <w:ind w:left="20" w:right="-56"/>
        <w:jc w:val="both"/>
        <w:rPr>
          <w:rFonts w:ascii="Arial" w:eastAsia="Arial" w:hAnsi="Arial" w:cs="Arial"/>
          <w:b/>
          <w:sz w:val="24"/>
          <w:szCs w:val="24"/>
        </w:rPr>
      </w:pPr>
      <w:r w:rsidRPr="000F6CA5">
        <w:rPr>
          <w:rFonts w:ascii="Arial" w:eastAsia="Arial" w:hAnsi="Arial" w:cs="Arial"/>
          <w:b/>
          <w:color w:val="B11116"/>
          <w:w w:val="109"/>
          <w:sz w:val="24"/>
          <w:szCs w:val="24"/>
        </w:rPr>
        <w:t>Bewegingsvoegen</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numPr>
          <w:ilvl w:val="0"/>
          <w:numId w:val="3"/>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Indien de aanbevolen maximum afstand tussen verticale</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bewegingsvoegen volgens §2.3.4.2 van NBN en 1996-2 wordt overschreden, wordt op regelmatige afstand wapening in de lintvoegen aangebracht, overeenkomstig de informatie van de fabrikant.</w:t>
      </w:r>
    </w:p>
    <w:p w:rsidR="000F6CA5" w:rsidRPr="000F6CA5" w:rsidRDefault="000F6CA5" w:rsidP="000F6CA5">
      <w:pPr>
        <w:widowControl w:val="0"/>
        <w:spacing w:after="0" w:line="224" w:lineRule="exact"/>
        <w:ind w:right="-20"/>
        <w:jc w:val="both"/>
        <w:rPr>
          <w:rFonts w:ascii="Arial" w:eastAsia="Arial" w:hAnsi="Arial" w:cs="Arial"/>
          <w:color w:val="231F20"/>
          <w:spacing w:val="-18"/>
          <w:sz w:val="20"/>
          <w:szCs w:val="20"/>
          <w:lang w:val="nl-BE"/>
        </w:rPr>
      </w:pPr>
    </w:p>
    <w:p w:rsidR="000F6CA5" w:rsidRPr="000F6CA5" w:rsidRDefault="000F6CA5" w:rsidP="000F6CA5">
      <w:pPr>
        <w:widowControl w:val="0"/>
        <w:spacing w:after="0" w:line="224" w:lineRule="exact"/>
        <w:ind w:left="23" w:right="-23"/>
        <w:jc w:val="both"/>
        <w:rPr>
          <w:rFonts w:ascii="Arial" w:eastAsia="Arial" w:hAnsi="Arial" w:cs="Arial"/>
          <w:i/>
          <w:color w:val="231F20"/>
          <w:spacing w:val="-18"/>
          <w:sz w:val="20"/>
          <w:szCs w:val="20"/>
          <w:lang w:val="nl-BE"/>
        </w:rPr>
      </w:pPr>
    </w:p>
    <w:p w:rsidR="000F6CA5" w:rsidRPr="000F6CA5" w:rsidRDefault="000F6CA5" w:rsidP="000F6CA5">
      <w:pPr>
        <w:widowControl w:val="0"/>
        <w:spacing w:after="0" w:line="224" w:lineRule="exact"/>
        <w:ind w:left="23" w:right="-23"/>
        <w:jc w:val="both"/>
        <w:rPr>
          <w:rFonts w:ascii="Arial" w:eastAsia="Arial" w:hAnsi="Arial" w:cs="Arial"/>
          <w:i/>
          <w:sz w:val="20"/>
          <w:szCs w:val="20"/>
          <w:lang w:val="nl-BE"/>
        </w:rPr>
      </w:pPr>
      <w:r w:rsidRPr="000F6CA5">
        <w:rPr>
          <w:rFonts w:ascii="Arial" w:eastAsia="Arial" w:hAnsi="Arial" w:cs="Arial"/>
          <w:i/>
          <w:color w:val="231F20"/>
          <w:spacing w:val="-18"/>
          <w:sz w:val="20"/>
          <w:szCs w:val="20"/>
          <w:lang w:val="nl-BE"/>
        </w:rPr>
        <w:t>T</w:t>
      </w:r>
      <w:r w:rsidRPr="000F6CA5">
        <w:rPr>
          <w:rFonts w:ascii="Arial" w:eastAsia="Arial" w:hAnsi="Arial" w:cs="Arial"/>
          <w:i/>
          <w:color w:val="231F20"/>
          <w:sz w:val="20"/>
          <w:szCs w:val="20"/>
          <w:lang w:val="nl-BE"/>
        </w:rPr>
        <w:t>abel</w:t>
      </w:r>
      <w:r w:rsidRPr="000F6CA5">
        <w:rPr>
          <w:rFonts w:ascii="Arial" w:eastAsia="Arial" w:hAnsi="Arial" w:cs="Arial"/>
          <w:i/>
          <w:color w:val="231F20"/>
          <w:spacing w:val="-7"/>
          <w:sz w:val="20"/>
          <w:szCs w:val="20"/>
          <w:lang w:val="nl-BE"/>
        </w:rPr>
        <w:t xml:space="preserve"> </w:t>
      </w:r>
      <w:r w:rsidRPr="000F6CA5">
        <w:rPr>
          <w:rFonts w:ascii="Arial" w:eastAsia="Arial" w:hAnsi="Arial" w:cs="Arial"/>
          <w:i/>
          <w:color w:val="231F20"/>
          <w:sz w:val="20"/>
          <w:szCs w:val="20"/>
          <w:lang w:val="nl-BE"/>
        </w:rPr>
        <w:t>ANB -</w:t>
      </w:r>
      <w:r w:rsidRPr="000F6CA5">
        <w:rPr>
          <w:rFonts w:ascii="Arial" w:eastAsia="Arial" w:hAnsi="Arial" w:cs="Arial"/>
          <w:i/>
          <w:color w:val="231F20"/>
          <w:spacing w:val="-7"/>
          <w:sz w:val="20"/>
          <w:szCs w:val="20"/>
          <w:lang w:val="nl-BE"/>
        </w:rPr>
        <w:t xml:space="preserve"> </w:t>
      </w:r>
      <w:r w:rsidRPr="000F6CA5">
        <w:rPr>
          <w:rFonts w:ascii="Arial" w:eastAsia="Arial" w:hAnsi="Arial" w:cs="Arial"/>
          <w:i/>
          <w:color w:val="231F20"/>
          <w:sz w:val="20"/>
          <w:szCs w:val="20"/>
          <w:lang w:val="nl-BE"/>
        </w:rPr>
        <w:t>Aanbevolen maximum horizontale afstand /m tussen</w:t>
      </w:r>
      <w:r w:rsidRPr="000F6CA5">
        <w:rPr>
          <w:rFonts w:ascii="Arial" w:eastAsia="Arial" w:hAnsi="Arial" w:cs="Arial"/>
          <w:i/>
          <w:sz w:val="20"/>
          <w:szCs w:val="20"/>
          <w:lang w:val="nl-BE"/>
        </w:rPr>
        <w:br/>
      </w:r>
      <w:r w:rsidRPr="000F6CA5">
        <w:rPr>
          <w:rFonts w:ascii="Arial" w:eastAsia="Arial" w:hAnsi="Arial" w:cs="Arial"/>
          <w:i/>
          <w:color w:val="231F20"/>
          <w:sz w:val="20"/>
          <w:szCs w:val="20"/>
          <w:lang w:val="nl-BE"/>
        </w:rPr>
        <w:t>verticale bewegingsvoegen in ongewapende niet-dragende wanden</w:t>
      </w:r>
    </w:p>
    <w:p w:rsidR="000F6CA5" w:rsidRPr="000F6CA5" w:rsidRDefault="000F6CA5" w:rsidP="000F6CA5">
      <w:pPr>
        <w:widowControl w:val="0"/>
        <w:spacing w:before="10" w:after="0" w:line="240" w:lineRule="auto"/>
        <w:ind w:right="-20"/>
        <w:jc w:val="both"/>
        <w:rPr>
          <w:rFonts w:ascii="Arial" w:eastAsia="Arial" w:hAnsi="Arial" w:cs="Arial"/>
          <w:color w:val="231F20"/>
          <w:sz w:val="20"/>
          <w:szCs w:val="20"/>
          <w:lang w:val="nl-BE"/>
        </w:rPr>
      </w:pPr>
      <w:r w:rsidRPr="000F6CA5">
        <w:rPr>
          <w:rFonts w:ascii="Arial" w:eastAsia="Arial" w:hAnsi="Arial" w:cs="Arial"/>
          <w:color w:val="231F20"/>
          <w:sz w:val="20"/>
          <w:szCs w:val="20"/>
          <w:lang w:val="nl-BE"/>
        </w:rPr>
        <w:t xml:space="preserve">   </w:t>
      </w:r>
    </w:p>
    <w:p w:rsidR="000F6CA5" w:rsidRPr="000F6CA5" w:rsidRDefault="000F6CA5" w:rsidP="000F6CA5">
      <w:pPr>
        <w:widowControl w:val="0"/>
        <w:spacing w:before="10" w:after="0" w:line="240" w:lineRule="auto"/>
        <w:ind w:left="680" w:right="-23"/>
        <w:jc w:val="both"/>
        <w:rPr>
          <w:rFonts w:ascii="Arial" w:eastAsia="Arial" w:hAnsi="Arial" w:cs="Arial"/>
          <w:color w:val="231F20"/>
          <w:sz w:val="20"/>
          <w:szCs w:val="20"/>
          <w:lang w:val="nl-BE"/>
        </w:rPr>
      </w:pPr>
      <w:r w:rsidRPr="000F6CA5">
        <w:rPr>
          <w:rFonts w:ascii="Arial" w:eastAsia="Arial" w:hAnsi="Arial" w:cs="Arial"/>
          <w:noProof/>
          <w:color w:val="231F20"/>
          <w:sz w:val="20"/>
          <w:szCs w:val="20"/>
          <w:lang w:val="nl-BE" w:eastAsia="nl-BE"/>
        </w:rPr>
        <w:drawing>
          <wp:inline distT="0" distB="0" distL="0" distR="0" wp14:anchorId="39BF55C5" wp14:editId="7C4A3F0E">
            <wp:extent cx="4450344" cy="1394372"/>
            <wp:effectExtent l="25400" t="0" r="0" b="0"/>
            <wp:docPr id="14" name="Picture 14" descr="Schermafbeelding 2011-10-20 om 16.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1-10-20 om 16.21.04.png"/>
                    <pic:cNvPicPr/>
                  </pic:nvPicPr>
                  <pic:blipFill>
                    <a:blip r:embed="rId11"/>
                    <a:stretch>
                      <a:fillRect/>
                    </a:stretch>
                  </pic:blipFill>
                  <pic:spPr>
                    <a:xfrm>
                      <a:off x="0" y="0"/>
                      <a:ext cx="4455210" cy="1395897"/>
                    </a:xfrm>
                    <a:prstGeom prst="rect">
                      <a:avLst/>
                    </a:prstGeom>
                  </pic:spPr>
                </pic:pic>
              </a:graphicData>
            </a:graphic>
          </wp:inline>
        </w:drawing>
      </w:r>
    </w:p>
    <w:p w:rsidR="000F6CA5" w:rsidRPr="00F142EB" w:rsidRDefault="000F6CA5" w:rsidP="000F6CA5">
      <w:pPr>
        <w:widowControl w:val="0"/>
        <w:spacing w:before="10" w:after="0" w:line="240" w:lineRule="auto"/>
        <w:jc w:val="both"/>
        <w:rPr>
          <w:rFonts w:ascii="Arial" w:eastAsia="Arial" w:hAnsi="Arial" w:cs="Arial"/>
          <w:color w:val="231F20"/>
          <w:sz w:val="16"/>
          <w:szCs w:val="16"/>
          <w:lang w:val="nl-BE"/>
        </w:rPr>
      </w:pP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spacing w:after="0" w:line="265" w:lineRule="exact"/>
        <w:ind w:left="20" w:right="-56"/>
        <w:jc w:val="both"/>
        <w:rPr>
          <w:rFonts w:ascii="Arial" w:eastAsia="Arial" w:hAnsi="Arial" w:cs="Arial"/>
          <w:b/>
          <w:sz w:val="24"/>
          <w:szCs w:val="24"/>
        </w:rPr>
      </w:pPr>
      <w:r w:rsidRPr="000F6CA5">
        <w:rPr>
          <w:rFonts w:ascii="Arial" w:eastAsia="Arial" w:hAnsi="Arial" w:cs="Arial"/>
          <w:b/>
          <w:color w:val="B11116"/>
          <w:spacing w:val="-13"/>
          <w:sz w:val="24"/>
          <w:szCs w:val="24"/>
        </w:rPr>
        <w:t>V</w:t>
      </w:r>
      <w:r w:rsidRPr="000F6CA5">
        <w:rPr>
          <w:rFonts w:ascii="Arial" w:eastAsia="Arial" w:hAnsi="Arial" w:cs="Arial"/>
          <w:b/>
          <w:color w:val="B11116"/>
          <w:w w:val="109"/>
          <w:sz w:val="24"/>
          <w:szCs w:val="24"/>
        </w:rPr>
        <w:t>erbindingen</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numPr>
          <w:ilvl w:val="0"/>
          <w:numId w:val="5"/>
        </w:numPr>
        <w:spacing w:before="10"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Als de hoogte van aansluitende wanden grote verschillen vertoont, worden de overgangen gewapend met lintvoegwapening om de ... lagen / tussen elke laag metselwerk.</w:t>
      </w:r>
    </w:p>
    <w:p w:rsidR="000F6CA5" w:rsidRPr="000F6CA5" w:rsidRDefault="000F6CA5" w:rsidP="000F6CA5">
      <w:pPr>
        <w:widowControl w:val="0"/>
        <w:numPr>
          <w:ilvl w:val="0"/>
          <w:numId w:val="5"/>
        </w:numPr>
        <w:spacing w:after="0" w:line="250" w:lineRule="auto"/>
        <w:ind w:left="357" w:hanging="357"/>
        <w:contextualSpacing/>
        <w:jc w:val="both"/>
        <w:rPr>
          <w:rFonts w:ascii="Arial" w:eastAsia="Arial" w:hAnsi="Arial" w:cs="Arial"/>
          <w:sz w:val="20"/>
          <w:szCs w:val="20"/>
          <w:lang w:val="nl-BE"/>
        </w:rPr>
      </w:pPr>
      <w:r w:rsidRPr="000F6CA5">
        <w:rPr>
          <w:rFonts w:ascii="Arial" w:eastAsia="Arial" w:hAnsi="Arial" w:cs="Arial"/>
          <w:color w:val="231F20"/>
          <w:spacing w:val="-22"/>
          <w:sz w:val="20"/>
          <w:szCs w:val="20"/>
          <w:lang w:val="nl-BE"/>
        </w:rPr>
        <w:t>T</w:t>
      </w:r>
      <w:r w:rsidRPr="000F6CA5">
        <w:rPr>
          <w:rFonts w:ascii="Arial" w:eastAsia="Arial" w:hAnsi="Arial" w:cs="Arial"/>
          <w:color w:val="231F20"/>
          <w:sz w:val="20"/>
          <w:szCs w:val="20"/>
          <w:lang w:val="nl-BE"/>
        </w:rPr>
        <w:t>er hoogte van de verdiepingsvloeren wordt een ringbalk in gewapend metselwerk uitgevoerd, door in minimum 4 opeenvolgende lagen metselwerk wapeningselementen te plaatsen rondom het gebou</w:t>
      </w:r>
      <w:r w:rsidRPr="000F6CA5">
        <w:rPr>
          <w:rFonts w:ascii="Arial" w:eastAsia="Arial" w:hAnsi="Arial" w:cs="Arial"/>
          <w:color w:val="231F20"/>
          <w:spacing w:val="-11"/>
          <w:sz w:val="20"/>
          <w:szCs w:val="20"/>
          <w:lang w:val="nl-BE"/>
        </w:rPr>
        <w:t>w</w:t>
      </w:r>
      <w:r w:rsidRPr="000F6CA5">
        <w:rPr>
          <w:rFonts w:ascii="Arial" w:eastAsia="Arial" w:hAnsi="Arial" w:cs="Arial"/>
          <w:color w:val="231F20"/>
          <w:sz w:val="20"/>
          <w:szCs w:val="20"/>
          <w:lang w:val="nl-BE"/>
        </w:rPr>
        <w:t>, volgens opgave ingenie</w:t>
      </w:r>
      <w:r w:rsidRPr="000F6CA5">
        <w:rPr>
          <w:rFonts w:ascii="Arial" w:eastAsia="Arial" w:hAnsi="Arial" w:cs="Arial"/>
          <w:color w:val="231F20"/>
          <w:spacing w:val="-11"/>
          <w:sz w:val="20"/>
          <w:szCs w:val="20"/>
          <w:lang w:val="nl-BE"/>
        </w:rPr>
        <w:t>ur</w:t>
      </w:r>
      <w:r w:rsidRPr="000F6CA5">
        <w:rPr>
          <w:rFonts w:ascii="Arial" w:eastAsia="Arial" w:hAnsi="Arial" w:cs="Arial"/>
          <w:color w:val="231F20"/>
          <w:sz w:val="20"/>
          <w:szCs w:val="20"/>
          <w:lang w:val="nl-BE"/>
        </w:rPr>
        <w:t xml:space="preserve"> of fabrikant/leverancier</w:t>
      </w:r>
    </w:p>
    <w:p w:rsidR="000F6CA5" w:rsidRPr="00F142EB" w:rsidRDefault="000F6CA5" w:rsidP="000F6CA5">
      <w:pPr>
        <w:widowControl w:val="0"/>
        <w:spacing w:before="10" w:after="0" w:line="240" w:lineRule="auto"/>
        <w:jc w:val="both"/>
        <w:rPr>
          <w:rFonts w:ascii="Arial" w:eastAsia="Arial" w:hAnsi="Arial" w:cs="Arial"/>
          <w:color w:val="231F20"/>
          <w:sz w:val="16"/>
          <w:szCs w:val="16"/>
          <w:lang w:val="nl-BE"/>
        </w:rPr>
      </w:pP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spacing w:after="0" w:line="265" w:lineRule="exact"/>
        <w:ind w:left="20" w:right="-56"/>
        <w:jc w:val="both"/>
        <w:rPr>
          <w:rFonts w:ascii="Arial" w:eastAsia="Arial" w:hAnsi="Arial" w:cs="Arial"/>
          <w:sz w:val="24"/>
          <w:szCs w:val="24"/>
        </w:rPr>
      </w:pPr>
      <w:r w:rsidRPr="000F6CA5">
        <w:rPr>
          <w:rFonts w:ascii="Arial" w:eastAsia="Arial" w:hAnsi="Arial" w:cs="Arial"/>
          <w:b/>
          <w:color w:val="B11116"/>
          <w:w w:val="106"/>
          <w:sz w:val="24"/>
          <w:szCs w:val="24"/>
        </w:rPr>
        <w:t>Overige</w:t>
      </w:r>
    </w:p>
    <w:p w:rsidR="000F6CA5" w:rsidRPr="000F6CA5" w:rsidRDefault="000F6CA5" w:rsidP="000F6CA5">
      <w:pPr>
        <w:widowControl w:val="0"/>
        <w:spacing w:before="10" w:after="0" w:line="240" w:lineRule="auto"/>
        <w:jc w:val="both"/>
        <w:rPr>
          <w:rFonts w:ascii="Arial" w:eastAsia="Arial" w:hAnsi="Arial" w:cs="Arial"/>
          <w:color w:val="231F20"/>
          <w:sz w:val="20"/>
          <w:szCs w:val="20"/>
          <w:lang w:val="nl-BE"/>
        </w:rPr>
      </w:pPr>
    </w:p>
    <w:p w:rsidR="000F6CA5" w:rsidRPr="000F6CA5" w:rsidRDefault="000F6CA5" w:rsidP="000F6CA5">
      <w:pPr>
        <w:widowControl w:val="0"/>
        <w:numPr>
          <w:ilvl w:val="0"/>
          <w:numId w:val="6"/>
        </w:numPr>
        <w:spacing w:after="0" w:line="224" w:lineRule="exact"/>
        <w:ind w:left="357" w:hanging="357"/>
        <w:contextualSpacing/>
        <w:jc w:val="both"/>
        <w:rPr>
          <w:rFonts w:ascii="Arial" w:eastAsia="Arial" w:hAnsi="Arial" w:cs="Arial"/>
          <w:sz w:val="20"/>
          <w:szCs w:val="20"/>
          <w:lang w:val="nl-BE"/>
        </w:rPr>
      </w:pPr>
      <w:r w:rsidRPr="000F6CA5">
        <w:rPr>
          <w:rFonts w:ascii="Arial" w:eastAsia="Arial" w:hAnsi="Arial" w:cs="Arial"/>
          <w:color w:val="231F20"/>
          <w:sz w:val="20"/>
          <w:szCs w:val="20"/>
          <w:lang w:val="nl-BE"/>
        </w:rPr>
        <w:t>In volgende zones waar spanningen kunnen optreden in</w:t>
      </w:r>
      <w:r w:rsidRPr="000F6CA5">
        <w:rPr>
          <w:rFonts w:ascii="Arial" w:eastAsia="Arial" w:hAnsi="Arial" w:cs="Arial"/>
          <w:color w:val="231F20"/>
          <w:spacing w:val="1"/>
          <w:sz w:val="20"/>
          <w:szCs w:val="20"/>
          <w:lang w:val="nl-BE"/>
        </w:rPr>
        <w:t xml:space="preserve"> </w:t>
      </w:r>
      <w:r w:rsidRPr="000F6CA5">
        <w:rPr>
          <w:rFonts w:ascii="Arial" w:eastAsia="Arial" w:hAnsi="Arial" w:cs="Arial"/>
          <w:color w:val="231F20"/>
          <w:sz w:val="20"/>
          <w:szCs w:val="20"/>
          <w:lang w:val="nl-BE"/>
        </w:rPr>
        <w:t>het metselwerk, wordt lintvoegwapening aangebracht, volgens opgave ingenieur:</w:t>
      </w:r>
    </w:p>
    <w:p w:rsidR="000F6CA5" w:rsidRPr="000F6CA5" w:rsidRDefault="000F6CA5" w:rsidP="000F6CA5">
      <w:pPr>
        <w:widowControl w:val="0"/>
        <w:spacing w:after="0" w:line="224" w:lineRule="exact"/>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      O</w:t>
      </w:r>
      <w:r w:rsidRPr="000F6CA5">
        <w:rPr>
          <w:rFonts w:ascii="Arial" w:eastAsia="Arial" w:hAnsi="Arial" w:cs="Arial"/>
          <w:sz w:val="20"/>
          <w:szCs w:val="20"/>
          <w:lang w:val="nl-BE"/>
        </w:rPr>
        <w:t xml:space="preserve"> …..</w:t>
      </w:r>
    </w:p>
    <w:p w:rsidR="000F6CA5" w:rsidRPr="000F6CA5" w:rsidRDefault="000F6CA5" w:rsidP="000F6CA5">
      <w:pPr>
        <w:widowControl w:val="0"/>
        <w:spacing w:after="0" w:line="224" w:lineRule="exact"/>
        <w:jc w:val="both"/>
        <w:rPr>
          <w:rFonts w:ascii="Arial" w:eastAsia="Arial" w:hAnsi="Arial" w:cs="Arial"/>
          <w:sz w:val="20"/>
          <w:szCs w:val="20"/>
          <w:lang w:val="nl-BE"/>
        </w:rPr>
      </w:pPr>
      <w:r w:rsidRPr="000F6CA5">
        <w:rPr>
          <w:rFonts w:ascii="Arial" w:eastAsia="Arial" w:hAnsi="Arial" w:cs="Arial"/>
          <w:color w:val="231F20"/>
          <w:sz w:val="20"/>
          <w:szCs w:val="20"/>
          <w:lang w:val="nl-BE"/>
        </w:rPr>
        <w:t xml:space="preserve">      O</w:t>
      </w:r>
      <w:r w:rsidRPr="000F6CA5">
        <w:rPr>
          <w:rFonts w:ascii="Arial" w:eastAsia="Arial" w:hAnsi="Arial" w:cs="Arial"/>
          <w:sz w:val="20"/>
          <w:szCs w:val="20"/>
          <w:lang w:val="nl-BE"/>
        </w:rPr>
        <w:t xml:space="preserve"> …</w:t>
      </w:r>
      <w:r w:rsidRPr="000F6CA5">
        <w:rPr>
          <w:noProof/>
          <w:lang w:val="nl-BE" w:eastAsia="nl-BE"/>
        </w:rPr>
        <mc:AlternateContent>
          <mc:Choice Requires="wps">
            <w:drawing>
              <wp:anchor distT="0" distB="0" distL="114300" distR="114300" simplePos="0" relativeHeight="251659264" behindDoc="1" locked="0" layoutInCell="1" allowOverlap="1" wp14:anchorId="41BD4882" wp14:editId="1593755A">
                <wp:simplePos x="0" y="0"/>
                <wp:positionH relativeFrom="page">
                  <wp:posOffset>4455160</wp:posOffset>
                </wp:positionH>
                <wp:positionV relativeFrom="page">
                  <wp:posOffset>4694555</wp:posOffset>
                </wp:positionV>
                <wp:extent cx="1348105" cy="201930"/>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CA5" w:rsidRDefault="000F6CA5" w:rsidP="000F6CA5">
                            <w:pPr>
                              <w:spacing w:before="44" w:after="0" w:line="240" w:lineRule="auto"/>
                              <w:ind w:left="693" w:right="673"/>
                              <w:jc w:val="center"/>
                              <w:rPr>
                                <w:rFonts w:ascii="Arial" w:eastAsia="Arial" w:hAnsi="Arial" w:cs="Arial"/>
                                <w:sz w:val="20"/>
                                <w:szCs w:val="20"/>
                              </w:rPr>
                            </w:pPr>
                            <w:r>
                              <w:rPr>
                                <w:rFonts w:ascii="Arial" w:eastAsia="Arial" w:hAnsi="Arial" w:cs="Arial"/>
                                <w:color w:val="FFFFFF"/>
                                <w:sz w:val="20"/>
                                <w:szCs w:val="20"/>
                              </w:rPr>
                              <w:t>Lm</w:t>
                            </w:r>
                            <w:r>
                              <w:rPr>
                                <w:rFonts w:ascii="Arial" w:eastAsia="Arial" w:hAnsi="Arial" w:cs="Arial"/>
                                <w:color w:val="FFFFFF"/>
                                <w:spacing w:val="19"/>
                                <w:sz w:val="20"/>
                                <w:szCs w:val="20"/>
                              </w:rPr>
                              <w:t xml:space="preserve"> </w:t>
                            </w:r>
                            <w:r>
                              <w:rPr>
                                <w:rFonts w:ascii="Arial" w:eastAsia="Arial" w:hAnsi="Arial" w:cs="Arial"/>
                                <w:color w:val="FFFFFF"/>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D4882" id="_x0000_t202" coordsize="21600,21600" o:spt="202" path="m,l,21600r21600,l21600,xe">
                <v:stroke joinstyle="miter"/>
                <v:path gradientshapeok="t" o:connecttype="rect"/>
              </v:shapetype>
              <v:shape id="Text Box 30" o:spid="_x0000_s1026" type="#_x0000_t202" style="position:absolute;left:0;text-align:left;margin-left:350.8pt;margin-top:369.65pt;width:106.15pt;height:1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bnrwIAAKo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" filled="f" stroked="f">
                <v:textbox inset="0,0,0,0">
                  <w:txbxContent>
                    <w:p w:rsidR="000F6CA5" w:rsidRDefault="000F6CA5" w:rsidP="000F6CA5">
                      <w:pPr>
                        <w:spacing w:before="44" w:after="0" w:line="240" w:lineRule="auto"/>
                        <w:ind w:left="693" w:right="673"/>
                        <w:jc w:val="center"/>
                        <w:rPr>
                          <w:rFonts w:ascii="Arial" w:eastAsia="Arial" w:hAnsi="Arial" w:cs="Arial"/>
                          <w:sz w:val="20"/>
                          <w:szCs w:val="20"/>
                        </w:rPr>
                      </w:pPr>
                      <w:r>
                        <w:rPr>
                          <w:rFonts w:ascii="Arial" w:eastAsia="Arial" w:hAnsi="Arial" w:cs="Arial"/>
                          <w:color w:val="FFFFFF"/>
                          <w:sz w:val="20"/>
                          <w:szCs w:val="20"/>
                        </w:rPr>
                        <w:t>Lm</w:t>
                      </w:r>
                      <w:r>
                        <w:rPr>
                          <w:rFonts w:ascii="Arial" w:eastAsia="Arial" w:hAnsi="Arial" w:cs="Arial"/>
                          <w:color w:val="FFFFFF"/>
                          <w:spacing w:val="19"/>
                          <w:sz w:val="20"/>
                          <w:szCs w:val="20"/>
                        </w:rPr>
                        <w:t xml:space="preserve"> </w:t>
                      </w:r>
                      <w:r>
                        <w:rPr>
                          <w:rFonts w:ascii="Arial" w:eastAsia="Arial" w:hAnsi="Arial" w:cs="Arial"/>
                          <w:color w:val="FFFFFF"/>
                          <w:w w:val="103"/>
                          <w:sz w:val="20"/>
                          <w:szCs w:val="20"/>
                        </w:rPr>
                        <w:t>(m)</w:t>
                      </w:r>
                    </w:p>
                  </w:txbxContent>
                </v:textbox>
                <w10:wrap anchorx="page" anchory="page"/>
              </v:shape>
            </w:pict>
          </mc:Fallback>
        </mc:AlternateContent>
      </w:r>
      <w:r w:rsidRPr="000F6CA5">
        <w:rPr>
          <w:rFonts w:ascii="Arial" w:eastAsia="Arial" w:hAnsi="Arial" w:cs="Arial"/>
          <w:sz w:val="20"/>
          <w:szCs w:val="20"/>
          <w:lang w:val="nl-BE"/>
        </w:rPr>
        <w:t>..</w:t>
      </w:r>
    </w:p>
    <w:p w:rsidR="000F6CA5" w:rsidRPr="000F6CA5" w:rsidRDefault="000F6CA5" w:rsidP="000F6CA5">
      <w:pPr>
        <w:widowControl w:val="0"/>
        <w:spacing w:after="0" w:line="224" w:lineRule="exact"/>
        <w:jc w:val="both"/>
        <w:rPr>
          <w:rFonts w:ascii="Arial" w:eastAsia="Arial" w:hAnsi="Arial" w:cs="Arial"/>
          <w:sz w:val="20"/>
          <w:szCs w:val="20"/>
          <w:lang w:val="nl-BE"/>
        </w:rPr>
      </w:pPr>
    </w:p>
    <w:p w:rsidR="000F6CA5" w:rsidRPr="000F6CA5" w:rsidRDefault="000F6CA5" w:rsidP="000F6CA5">
      <w:pPr>
        <w:widowControl w:val="0"/>
        <w:spacing w:after="0" w:line="224" w:lineRule="exact"/>
        <w:jc w:val="both"/>
        <w:rPr>
          <w:rFonts w:ascii="Arial" w:eastAsia="Arial" w:hAnsi="Arial" w:cs="Arial"/>
          <w:sz w:val="20"/>
          <w:szCs w:val="20"/>
          <w:lang w:val="nl-BE"/>
        </w:rPr>
      </w:pPr>
    </w:p>
    <w:p w:rsidR="000F6CA5" w:rsidRPr="000F6CA5" w:rsidRDefault="000F6CA5" w:rsidP="000F6CA5">
      <w:pPr>
        <w:widowControl w:val="0"/>
        <w:spacing w:after="0" w:line="224" w:lineRule="exact"/>
        <w:jc w:val="both"/>
        <w:rPr>
          <w:sz w:val="0"/>
          <w:szCs w:val="0"/>
        </w:rPr>
      </w:pPr>
    </w:p>
    <w:tbl>
      <w:tblPr>
        <w:tblW w:w="0" w:type="auto"/>
        <w:tblLook w:val="04A0" w:firstRow="1" w:lastRow="0" w:firstColumn="1" w:lastColumn="0" w:noHBand="0" w:noVBand="1"/>
      </w:tblPr>
      <w:tblGrid>
        <w:gridCol w:w="5353"/>
        <w:gridCol w:w="3292"/>
      </w:tblGrid>
      <w:tr w:rsidR="000F6CA5" w:rsidRPr="000F6CA5" w:rsidTr="00CA7877">
        <w:tc>
          <w:tcPr>
            <w:tcW w:w="5353" w:type="dxa"/>
            <w:shd w:val="clear" w:color="auto" w:fill="auto"/>
            <w:vAlign w:val="bottom"/>
          </w:tcPr>
          <w:p w:rsidR="000F6CA5" w:rsidRPr="000F6CA5" w:rsidRDefault="000F6CA5" w:rsidP="000F6CA5">
            <w:pPr>
              <w:spacing w:after="0" w:line="240" w:lineRule="auto"/>
              <w:rPr>
                <w:rFonts w:ascii="Arial" w:eastAsia="Calibri" w:hAnsi="Arial" w:cs="Times New Roman"/>
                <w:lang w:val="de-DE"/>
              </w:rPr>
            </w:pPr>
            <w:r w:rsidRPr="000F6CA5">
              <w:rPr>
                <w:rFonts w:ascii="Arial" w:eastAsia="Calibri" w:hAnsi="Arial" w:cs="Times New Roman"/>
                <w:lang w:val="de-DE"/>
              </w:rPr>
              <w:t>NV Bekaert SA</w:t>
            </w:r>
          </w:p>
          <w:p w:rsidR="000F6CA5" w:rsidRPr="000F6CA5" w:rsidRDefault="000F6CA5" w:rsidP="000F6CA5">
            <w:pPr>
              <w:spacing w:after="0" w:line="280" w:lineRule="atLeast"/>
              <w:rPr>
                <w:rFonts w:ascii="Arial" w:eastAsia="Calibri" w:hAnsi="Arial" w:cs="Times New Roman"/>
                <w:lang w:val="de-DE"/>
              </w:rPr>
            </w:pPr>
            <w:r w:rsidRPr="000F6CA5">
              <w:rPr>
                <w:rFonts w:ascii="Arial" w:eastAsia="Calibri" w:hAnsi="Arial" w:cs="Times New Roman"/>
                <w:lang w:val="de-DE"/>
              </w:rPr>
              <w:t>Bekaertstraat 2 - 8550 Zwevegem - België</w:t>
            </w:r>
          </w:p>
          <w:p w:rsidR="000F6CA5" w:rsidRPr="000F6CA5" w:rsidRDefault="000F6CA5" w:rsidP="000F6CA5">
            <w:pPr>
              <w:spacing w:after="0" w:line="280" w:lineRule="atLeast"/>
              <w:rPr>
                <w:rFonts w:ascii="Arial" w:eastAsia="Calibri" w:hAnsi="Arial" w:cs="Times New Roman"/>
                <w:lang w:val="de-DE"/>
              </w:rPr>
            </w:pPr>
            <w:r w:rsidRPr="000F6CA5">
              <w:rPr>
                <w:rFonts w:ascii="Arial" w:eastAsia="Calibri" w:hAnsi="Arial" w:cs="Times New Roman"/>
                <w:lang w:val="de-DE"/>
              </w:rPr>
              <w:t>T +32 56 76 72 92 - F +32 56 76 72 90</w:t>
            </w:r>
          </w:p>
          <w:p w:rsidR="000F6CA5" w:rsidRPr="000F6CA5" w:rsidRDefault="00F142EB" w:rsidP="000F6CA5">
            <w:pPr>
              <w:spacing w:after="0" w:line="280" w:lineRule="atLeast"/>
              <w:rPr>
                <w:rFonts w:ascii="Arial" w:eastAsia="Calibri" w:hAnsi="Arial" w:cs="Times New Roman"/>
                <w:lang w:val="de-DE"/>
              </w:rPr>
            </w:pPr>
            <w:hyperlink r:id="rId12" w:history="1">
              <w:r w:rsidR="000F6CA5" w:rsidRPr="000F6CA5">
                <w:rPr>
                  <w:rFonts w:ascii="Arial" w:eastAsia="Calibri" w:hAnsi="Arial" w:cs="Times New Roman"/>
                  <w:color w:val="0000FF"/>
                  <w:u w:val="single"/>
                  <w:lang w:val="de-DE"/>
                </w:rPr>
                <w:t>building.benelux@bekaert.com</w:t>
              </w:r>
            </w:hyperlink>
          </w:p>
          <w:p w:rsidR="000F6CA5" w:rsidRPr="000F6CA5" w:rsidRDefault="000F6CA5" w:rsidP="000F6CA5">
            <w:pPr>
              <w:spacing w:after="0" w:line="280" w:lineRule="atLeast"/>
              <w:rPr>
                <w:rFonts w:ascii="Segoe UI" w:eastAsia="Calibri" w:hAnsi="Segoe UI" w:cs="Segoe UI"/>
                <w:color w:val="444444"/>
                <w:lang w:val="de-DE"/>
              </w:rPr>
            </w:pPr>
            <w:r w:rsidRPr="000F6CA5">
              <w:rPr>
                <w:rFonts w:ascii="Arial" w:eastAsia="Calibri" w:hAnsi="Arial" w:cs="Times New Roman"/>
                <w:lang w:val="de-DE"/>
              </w:rPr>
              <w:t>murfor.bekaert.com</w:t>
            </w:r>
            <w:r w:rsidRPr="000F6CA5">
              <w:rPr>
                <w:rFonts w:ascii="Segoe UI" w:eastAsia="Calibri" w:hAnsi="Segoe UI" w:cs="Segoe UI"/>
                <w:color w:val="444444"/>
                <w:lang w:val="de-DE"/>
              </w:rPr>
              <w:t xml:space="preserve">   </w:t>
            </w:r>
          </w:p>
        </w:tc>
        <w:tc>
          <w:tcPr>
            <w:tcW w:w="3292" w:type="dxa"/>
            <w:shd w:val="clear" w:color="auto" w:fill="auto"/>
            <w:vAlign w:val="bottom"/>
          </w:tcPr>
          <w:p w:rsidR="000F6CA5" w:rsidRPr="000F6CA5" w:rsidRDefault="000F6CA5" w:rsidP="000F6CA5">
            <w:pPr>
              <w:spacing w:after="0" w:line="280" w:lineRule="atLeast"/>
              <w:jc w:val="right"/>
              <w:rPr>
                <w:rFonts w:ascii="Arial" w:eastAsia="Calibri" w:hAnsi="Arial" w:cs="Times New Roman"/>
                <w:lang w:val="nl-BE"/>
              </w:rPr>
            </w:pPr>
            <w:r w:rsidRPr="000F6CA5">
              <w:rPr>
                <w:rFonts w:ascii="Arial" w:eastAsia="Calibri" w:hAnsi="Arial" w:cs="Times New Roman"/>
                <w:noProof/>
                <w:lang w:val="nl-BE" w:eastAsia="nl-BE"/>
              </w:rPr>
              <w:drawing>
                <wp:inline distT="0" distB="0" distL="0" distR="0" wp14:anchorId="519390C7" wp14:editId="252603DA">
                  <wp:extent cx="1416050" cy="1020873"/>
                  <wp:effectExtent l="0" t="0" r="0" b="8255"/>
                  <wp:docPr id="1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for Compact I 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173" cy="1020961"/>
                          </a:xfrm>
                          <a:prstGeom prst="rect">
                            <a:avLst/>
                          </a:prstGeom>
                        </pic:spPr>
                      </pic:pic>
                    </a:graphicData>
                  </a:graphic>
                </wp:inline>
              </w:drawing>
            </w:r>
          </w:p>
        </w:tc>
      </w:tr>
    </w:tbl>
    <w:p w:rsidR="006E5DC8" w:rsidRDefault="006E5DC8"/>
    <w:sectPr w:rsidR="006E5DC8" w:rsidSect="001F5FC1">
      <w:headerReference w:type="even" r:id="rId14"/>
      <w:headerReference w:type="default" r:id="rId15"/>
      <w:footerReference w:type="even" r:id="rId16"/>
      <w:footerReference w:type="default" r:id="rId17"/>
      <w:headerReference w:type="first" r:id="rId18"/>
      <w:pgSz w:w="11920" w:h="16840"/>
      <w:pgMar w:top="1560" w:right="1680" w:bottom="280" w:left="1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CA5" w:rsidRDefault="000F6CA5" w:rsidP="000F6CA5">
      <w:pPr>
        <w:spacing w:after="0" w:line="240" w:lineRule="auto"/>
      </w:pPr>
      <w:r>
        <w:separator/>
      </w:r>
    </w:p>
  </w:endnote>
  <w:endnote w:type="continuationSeparator" w:id="0">
    <w:p w:rsidR="000F6CA5" w:rsidRDefault="000F6CA5" w:rsidP="000F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15" w:rsidRDefault="000F6CA5" w:rsidP="00BD3C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4115" w:rsidRDefault="00F142EB" w:rsidP="007E11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15" w:rsidRDefault="000F6CA5" w:rsidP="006C736A">
    <w:pPr>
      <w:pStyle w:val="Footer"/>
      <w:framePr w:wrap="around" w:vAnchor="text" w:hAnchor="page" w:x="10151" w:y="46"/>
      <w:rPr>
        <w:rStyle w:val="PageNumber"/>
      </w:rPr>
    </w:pPr>
    <w:r>
      <w:rPr>
        <w:rStyle w:val="PageNumber"/>
      </w:rPr>
      <w:fldChar w:fldCharType="begin"/>
    </w:r>
    <w:r>
      <w:rPr>
        <w:rStyle w:val="PageNumber"/>
      </w:rPr>
      <w:instrText xml:space="preserve">PAGE  </w:instrText>
    </w:r>
    <w:r>
      <w:rPr>
        <w:rStyle w:val="PageNumber"/>
      </w:rPr>
      <w:fldChar w:fldCharType="separate"/>
    </w:r>
    <w:r w:rsidR="00F142EB">
      <w:rPr>
        <w:rStyle w:val="PageNumber"/>
        <w:noProof/>
      </w:rPr>
      <w:t>4</w:t>
    </w:r>
    <w:r>
      <w:rPr>
        <w:rStyle w:val="PageNumber"/>
      </w:rPr>
      <w:fldChar w:fldCharType="end"/>
    </w:r>
  </w:p>
  <w:p w:rsidR="00C54115" w:rsidRDefault="000F6CA5" w:rsidP="007E11E2">
    <w:pPr>
      <w:pStyle w:val="Footer"/>
      <w:ind w:right="360"/>
    </w:pPr>
    <w:r>
      <w:rPr>
        <w:noProof/>
        <w:lang w:val="nl-BE" w:eastAsia="nl-BE"/>
      </w:rPr>
      <mc:AlternateContent>
        <mc:Choice Requires="wps">
          <w:drawing>
            <wp:anchor distT="0" distB="0" distL="114300" distR="114300" simplePos="0" relativeHeight="251659264" behindDoc="1" locked="0" layoutInCell="1" allowOverlap="1" wp14:anchorId="65616869" wp14:editId="64EF8060">
              <wp:simplePos x="0" y="0"/>
              <wp:positionH relativeFrom="page">
                <wp:posOffset>1067435</wp:posOffset>
              </wp:positionH>
              <wp:positionV relativeFrom="page">
                <wp:posOffset>10054590</wp:posOffset>
              </wp:positionV>
              <wp:extent cx="5447665" cy="194310"/>
              <wp:effectExtent l="63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115" w:rsidRDefault="000F6CA5" w:rsidP="00BD3CB2">
                          <w:pPr>
                            <w:pBdr>
                              <w:top w:val="single" w:sz="4" w:space="1" w:color="C0504D" w:themeColor="accent2"/>
                            </w:pBdr>
                            <w:spacing w:after="0" w:line="226" w:lineRule="exact"/>
                            <w:ind w:left="20" w:right="-50"/>
                            <w:rPr>
                              <w:rFonts w:ascii="Arial" w:eastAsia="Arial" w:hAnsi="Arial" w:cs="Arial"/>
                              <w:sz w:val="20"/>
                              <w:szCs w:val="20"/>
                            </w:rPr>
                          </w:pPr>
                          <w:r>
                            <w:rPr>
                              <w:rFonts w:ascii="Arial" w:eastAsia="Arial" w:hAnsi="Arial" w:cs="Arial"/>
                              <w:color w:val="B11116"/>
                              <w:sz w:val="20"/>
                              <w:szCs w:val="20"/>
                            </w:rPr>
                            <w:t>Murfor</w:t>
                          </w:r>
                          <w:r>
                            <w:rPr>
                              <w:rFonts w:ascii="Arial" w:eastAsia="Arial" w:hAnsi="Arial" w:cs="Arial"/>
                              <w:color w:val="B11116"/>
                              <w:position w:val="6"/>
                              <w:sz w:val="11"/>
                              <w:szCs w:val="11"/>
                            </w:rPr>
                            <w:t xml:space="preserve">® </w:t>
                          </w:r>
                          <w:r>
                            <w:rPr>
                              <w:rFonts w:ascii="Arial" w:eastAsia="Arial" w:hAnsi="Arial" w:cs="Arial"/>
                              <w:color w:val="B11116"/>
                              <w:sz w:val="20"/>
                              <w:szCs w:val="20"/>
                            </w:rPr>
                            <w:t xml:space="preserve">Compact I </w:t>
                          </w:r>
                          <w:r w:rsidRPr="0026541D">
                            <w:rPr>
                              <w:rFonts w:ascii="Arial" w:eastAsia="Arial" w:hAnsi="Arial" w:cs="Arial"/>
                              <w:color w:val="B11116"/>
                              <w:sz w:val="20"/>
                              <w:szCs w:val="20"/>
                              <w:lang w:val="nl-NL"/>
                            </w:rPr>
                            <w:t>Bestek</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tekst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6869" id="_x0000_t202" coordsize="21600,21600" o:spt="202" path="m,l,21600r21600,l21600,xe">
              <v:stroke joinstyle="miter"/>
              <v:path gradientshapeok="t" o:connecttype="rect"/>
            </v:shapetype>
            <v:shape id="Text Box 3" o:spid="_x0000_s1027" type="#_x0000_t202" style="position:absolute;margin-left:84.05pt;margin-top:791.7pt;width:428.9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3srwIAAKk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" filled="f" stroked="f">
              <v:textbox inset="0,0,0,0">
                <w:txbxContent>
                  <w:p w:rsidR="00C54115" w:rsidRDefault="000F6CA5" w:rsidP="00BD3CB2">
                    <w:pPr>
                      <w:pBdr>
                        <w:top w:val="single" w:sz="4" w:space="1" w:color="C0504D" w:themeColor="accent2"/>
                      </w:pBdr>
                      <w:spacing w:after="0" w:line="226" w:lineRule="exact"/>
                      <w:ind w:left="20" w:right="-50"/>
                      <w:rPr>
                        <w:rFonts w:ascii="Arial" w:eastAsia="Arial" w:hAnsi="Arial" w:cs="Arial"/>
                        <w:sz w:val="20"/>
                        <w:szCs w:val="20"/>
                      </w:rPr>
                    </w:pPr>
                    <w:r>
                      <w:rPr>
                        <w:rFonts w:ascii="Arial" w:eastAsia="Arial" w:hAnsi="Arial" w:cs="Arial"/>
                        <w:color w:val="B11116"/>
                        <w:sz w:val="20"/>
                        <w:szCs w:val="20"/>
                      </w:rPr>
                      <w:t>Murfor</w:t>
                    </w:r>
                    <w:r>
                      <w:rPr>
                        <w:rFonts w:ascii="Arial" w:eastAsia="Arial" w:hAnsi="Arial" w:cs="Arial"/>
                        <w:color w:val="B11116"/>
                        <w:position w:val="6"/>
                        <w:sz w:val="11"/>
                        <w:szCs w:val="11"/>
                      </w:rPr>
                      <w:t xml:space="preserve">® </w:t>
                    </w:r>
                    <w:r>
                      <w:rPr>
                        <w:rFonts w:ascii="Arial" w:eastAsia="Arial" w:hAnsi="Arial" w:cs="Arial"/>
                        <w:color w:val="B11116"/>
                        <w:sz w:val="20"/>
                        <w:szCs w:val="20"/>
                      </w:rPr>
                      <w:t xml:space="preserve">Compact I </w:t>
                    </w:r>
                    <w:r w:rsidRPr="0026541D">
                      <w:rPr>
                        <w:rFonts w:ascii="Arial" w:eastAsia="Arial" w:hAnsi="Arial" w:cs="Arial"/>
                        <w:color w:val="B11116"/>
                        <w:sz w:val="20"/>
                        <w:szCs w:val="20"/>
                        <w:lang w:val="nl-NL"/>
                      </w:rPr>
                      <w:t>Bestek</w:t>
                    </w:r>
                    <w:r>
                      <w:rPr>
                        <w:rFonts w:ascii="Arial" w:eastAsia="Arial" w:hAnsi="Arial" w:cs="Arial"/>
                        <w:color w:val="B11116"/>
                        <w:sz w:val="20"/>
                        <w:szCs w:val="20"/>
                      </w:rPr>
                      <w:t xml:space="preserve"> </w:t>
                    </w:r>
                    <w:r w:rsidRPr="0026541D">
                      <w:rPr>
                        <w:rFonts w:ascii="Arial" w:eastAsia="Arial" w:hAnsi="Arial" w:cs="Arial"/>
                        <w:color w:val="B11116"/>
                        <w:sz w:val="20"/>
                        <w:szCs w:val="20"/>
                        <w:lang w:val="nl-NL"/>
                      </w:rPr>
                      <w:t>tekst</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1312" behindDoc="1" locked="0" layoutInCell="1" allowOverlap="1" wp14:anchorId="531CC2DB" wp14:editId="116C3F8D">
              <wp:simplePos x="0" y="0"/>
              <wp:positionH relativeFrom="page">
                <wp:posOffset>254000</wp:posOffset>
              </wp:positionH>
              <wp:positionV relativeFrom="page">
                <wp:posOffset>10483215</wp:posOffset>
              </wp:positionV>
              <wp:extent cx="7052310" cy="86995"/>
              <wp:effectExtent l="0" t="0" r="0" b="25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31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115" w:rsidRDefault="000F6CA5" w:rsidP="007E11E2">
                          <w:pPr>
                            <w:spacing w:before="14" w:after="0" w:line="240" w:lineRule="auto"/>
                            <w:ind w:left="20" w:right="-20"/>
                            <w:rPr>
                              <w:rFonts w:ascii="Arial" w:eastAsia="Arial" w:hAnsi="Arial" w:cs="Arial"/>
                              <w:sz w:val="9"/>
                              <w:szCs w:val="9"/>
                            </w:rPr>
                          </w:pPr>
                          <w:r>
                            <w:rPr>
                              <w:rFonts w:ascii="Arial" w:eastAsia="Arial" w:hAnsi="Arial" w:cs="Arial"/>
                              <w:color w:val="231F20"/>
                              <w:sz w:val="9"/>
                              <w:szCs w:val="9"/>
                            </w:rPr>
                            <w:t>All</w:t>
                          </w:r>
                          <w:r>
                            <w:rPr>
                              <w:rFonts w:ascii="Arial" w:eastAsia="Arial" w:hAnsi="Arial" w:cs="Arial"/>
                              <w:color w:val="231F20"/>
                              <w:spacing w:val="8"/>
                              <w:sz w:val="9"/>
                              <w:szCs w:val="9"/>
                            </w:rPr>
                            <w:t xml:space="preserve"> </w:t>
                          </w:r>
                          <w:r>
                            <w:rPr>
                              <w:rFonts w:ascii="Arial" w:eastAsia="Arial" w:hAnsi="Arial" w:cs="Arial"/>
                              <w:color w:val="231F20"/>
                              <w:sz w:val="9"/>
                              <w:szCs w:val="9"/>
                            </w:rPr>
                            <w:t xml:space="preserve">Bekaert </w:t>
                          </w:r>
                          <w:r>
                            <w:rPr>
                              <w:rFonts w:ascii="Arial" w:eastAsia="Arial" w:hAnsi="Arial" w:cs="Arial"/>
                              <w:color w:val="231F20"/>
                              <w:spacing w:val="2"/>
                              <w:sz w:val="9"/>
                              <w:szCs w:val="9"/>
                            </w:rPr>
                            <w:t xml:space="preserve"> </w:t>
                          </w:r>
                          <w:r>
                            <w:rPr>
                              <w:rFonts w:ascii="Arial" w:eastAsia="Arial" w:hAnsi="Arial" w:cs="Arial"/>
                              <w:color w:val="231F20"/>
                              <w:w w:val="110"/>
                              <w:sz w:val="9"/>
                              <w:szCs w:val="9"/>
                            </w:rPr>
                            <w:t xml:space="preserve">company </w:t>
                          </w:r>
                          <w:r>
                            <w:rPr>
                              <w:rFonts w:ascii="Arial" w:eastAsia="Arial" w:hAnsi="Arial" w:cs="Arial"/>
                              <w:color w:val="231F20"/>
                              <w:sz w:val="9"/>
                              <w:szCs w:val="9"/>
                            </w:rPr>
                            <w:t>names</w:t>
                          </w:r>
                          <w:r>
                            <w:rPr>
                              <w:rFonts w:ascii="Arial" w:eastAsia="Arial" w:hAnsi="Arial" w:cs="Arial"/>
                              <w:color w:val="231F20"/>
                              <w:spacing w:val="21"/>
                              <w:sz w:val="9"/>
                              <w:szCs w:val="9"/>
                            </w:rPr>
                            <w:t xml:space="preserve"> </w:t>
                          </w:r>
                          <w:r>
                            <w:rPr>
                              <w:rFonts w:ascii="Arial" w:eastAsia="Arial" w:hAnsi="Arial" w:cs="Arial"/>
                              <w:color w:val="231F20"/>
                              <w:sz w:val="9"/>
                              <w:szCs w:val="9"/>
                            </w:rPr>
                            <w:t>a</w:t>
                          </w:r>
                          <w:r>
                            <w:rPr>
                              <w:rFonts w:ascii="Arial" w:eastAsia="Arial" w:hAnsi="Arial" w:cs="Arial"/>
                              <w:color w:val="231F20"/>
                              <w:spacing w:val="-2"/>
                              <w:sz w:val="9"/>
                              <w:szCs w:val="9"/>
                            </w:rPr>
                            <w:t>r</w:t>
                          </w:r>
                          <w:r>
                            <w:rPr>
                              <w:rFonts w:ascii="Arial" w:eastAsia="Arial" w:hAnsi="Arial" w:cs="Arial"/>
                              <w:color w:val="231F20"/>
                              <w:sz w:val="9"/>
                              <w:szCs w:val="9"/>
                            </w:rPr>
                            <w:t>e</w:t>
                          </w:r>
                          <w:r>
                            <w:rPr>
                              <w:rFonts w:ascii="Arial" w:eastAsia="Arial" w:hAnsi="Arial" w:cs="Arial"/>
                              <w:color w:val="231F20"/>
                              <w:spacing w:val="8"/>
                              <w:sz w:val="9"/>
                              <w:szCs w:val="9"/>
                            </w:rPr>
                            <w:t xml:space="preserve"> </w:t>
                          </w:r>
                          <w:r>
                            <w:rPr>
                              <w:rFonts w:ascii="Arial" w:eastAsia="Arial" w:hAnsi="Arial" w:cs="Arial"/>
                              <w:color w:val="231F20"/>
                              <w:w w:val="109"/>
                              <w:sz w:val="9"/>
                              <w:szCs w:val="9"/>
                            </w:rPr>
                            <w:t xml:space="preserve">trademarks </w:t>
                          </w:r>
                          <w:r>
                            <w:rPr>
                              <w:rFonts w:ascii="Arial" w:eastAsia="Arial" w:hAnsi="Arial" w:cs="Arial"/>
                              <w:color w:val="231F20"/>
                              <w:sz w:val="9"/>
                              <w:szCs w:val="9"/>
                            </w:rPr>
                            <w:t xml:space="preserve">owned </w:t>
                          </w:r>
                          <w:r>
                            <w:rPr>
                              <w:rFonts w:ascii="Arial" w:eastAsia="Arial" w:hAnsi="Arial" w:cs="Arial"/>
                              <w:color w:val="231F20"/>
                              <w:spacing w:val="4"/>
                              <w:sz w:val="9"/>
                              <w:szCs w:val="9"/>
                            </w:rPr>
                            <w:t xml:space="preserve"> </w:t>
                          </w:r>
                          <w:r>
                            <w:rPr>
                              <w:rFonts w:ascii="Arial" w:eastAsia="Arial" w:hAnsi="Arial" w:cs="Arial"/>
                              <w:color w:val="231F20"/>
                              <w:sz w:val="9"/>
                              <w:szCs w:val="9"/>
                            </w:rPr>
                            <w:t>by</w:t>
                          </w:r>
                          <w:r>
                            <w:rPr>
                              <w:rFonts w:ascii="Arial" w:eastAsia="Arial" w:hAnsi="Arial" w:cs="Arial"/>
                              <w:color w:val="231F20"/>
                              <w:spacing w:val="12"/>
                              <w:sz w:val="9"/>
                              <w:szCs w:val="9"/>
                            </w:rPr>
                            <w:t xml:space="preserve"> </w:t>
                          </w:r>
                          <w:r>
                            <w:rPr>
                              <w:rFonts w:ascii="Arial" w:eastAsia="Arial" w:hAnsi="Arial" w:cs="Arial"/>
                              <w:color w:val="231F20"/>
                              <w:sz w:val="9"/>
                              <w:szCs w:val="9"/>
                            </w:rPr>
                            <w:t>NV</w:t>
                          </w:r>
                          <w:r>
                            <w:rPr>
                              <w:rFonts w:ascii="Arial" w:eastAsia="Arial" w:hAnsi="Arial" w:cs="Arial"/>
                              <w:color w:val="231F20"/>
                              <w:spacing w:val="6"/>
                              <w:sz w:val="9"/>
                              <w:szCs w:val="9"/>
                            </w:rPr>
                            <w:t xml:space="preserve"> </w:t>
                          </w:r>
                          <w:r>
                            <w:rPr>
                              <w:rFonts w:ascii="Arial" w:eastAsia="Arial" w:hAnsi="Arial" w:cs="Arial"/>
                              <w:color w:val="231F20"/>
                              <w:sz w:val="9"/>
                              <w:szCs w:val="9"/>
                            </w:rPr>
                            <w:t xml:space="preserve">Bekaert </w:t>
                          </w:r>
                          <w:r>
                            <w:rPr>
                              <w:rFonts w:ascii="Arial" w:eastAsia="Arial" w:hAnsi="Arial" w:cs="Arial"/>
                              <w:color w:val="231F20"/>
                              <w:spacing w:val="2"/>
                              <w:sz w:val="9"/>
                              <w:szCs w:val="9"/>
                            </w:rPr>
                            <w:t xml:space="preserve"> </w:t>
                          </w:r>
                          <w:r>
                            <w:rPr>
                              <w:rFonts w:ascii="Arial" w:eastAsia="Arial" w:hAnsi="Arial" w:cs="Arial"/>
                              <w:color w:val="231F20"/>
                              <w:sz w:val="9"/>
                              <w:szCs w:val="9"/>
                            </w:rPr>
                            <w:t>SA</w:t>
                          </w:r>
                          <w:r>
                            <w:rPr>
                              <w:rFonts w:ascii="Arial" w:eastAsia="Arial" w:hAnsi="Arial" w:cs="Arial"/>
                              <w:color w:val="231F20"/>
                              <w:spacing w:val="7"/>
                              <w:sz w:val="9"/>
                              <w:szCs w:val="9"/>
                            </w:rPr>
                            <w:t xml:space="preserve"> </w:t>
                          </w:r>
                          <w:r>
                            <w:rPr>
                              <w:rFonts w:ascii="Arial" w:eastAsia="Arial" w:hAnsi="Arial" w:cs="Arial"/>
                              <w:color w:val="231F20"/>
                              <w:w w:val="108"/>
                              <w:sz w:val="9"/>
                              <w:szCs w:val="9"/>
                            </w:rPr>
                            <w:t xml:space="preserve">Zwevegem </w:t>
                          </w:r>
                          <w:r>
                            <w:rPr>
                              <w:rFonts w:ascii="Arial" w:eastAsia="Arial" w:hAnsi="Arial" w:cs="Arial"/>
                              <w:color w:val="231F20"/>
                              <w:sz w:val="9"/>
                              <w:szCs w:val="9"/>
                            </w:rPr>
                            <w:t>-</w:t>
                          </w:r>
                          <w:r>
                            <w:rPr>
                              <w:rFonts w:ascii="Arial" w:eastAsia="Arial" w:hAnsi="Arial" w:cs="Arial"/>
                              <w:color w:val="231F20"/>
                              <w:spacing w:val="9"/>
                              <w:sz w:val="9"/>
                              <w:szCs w:val="9"/>
                            </w:rPr>
                            <w:t xml:space="preserve"> </w:t>
                          </w:r>
                          <w:r>
                            <w:rPr>
                              <w:rFonts w:ascii="Arial" w:eastAsia="Arial" w:hAnsi="Arial" w:cs="Arial"/>
                              <w:color w:val="231F20"/>
                              <w:sz w:val="9"/>
                              <w:szCs w:val="9"/>
                            </w:rPr>
                            <w:t xml:space="preserve">Belgium. </w:t>
                          </w:r>
                          <w:r>
                            <w:rPr>
                              <w:rFonts w:ascii="Arial" w:eastAsia="Arial" w:hAnsi="Arial" w:cs="Arial"/>
                              <w:color w:val="231F20"/>
                              <w:spacing w:val="5"/>
                              <w:sz w:val="9"/>
                              <w:szCs w:val="9"/>
                            </w:rPr>
                            <w:t xml:space="preserve"> </w:t>
                          </w:r>
                          <w:r>
                            <w:rPr>
                              <w:rFonts w:ascii="Arial" w:eastAsia="Arial" w:hAnsi="Arial" w:cs="Arial"/>
                              <w:color w:val="231F20"/>
                              <w:w w:val="111"/>
                              <w:sz w:val="9"/>
                              <w:szCs w:val="9"/>
                            </w:rPr>
                            <w:t>Modifications</w:t>
                          </w:r>
                          <w:r>
                            <w:rPr>
                              <w:rFonts w:ascii="Arial" w:eastAsia="Arial" w:hAnsi="Arial" w:cs="Arial"/>
                              <w:color w:val="231F20"/>
                              <w:spacing w:val="-1"/>
                              <w:w w:val="1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eserved. </w:t>
                          </w:r>
                          <w:r>
                            <w:rPr>
                              <w:rFonts w:ascii="Arial" w:eastAsia="Arial" w:hAnsi="Arial" w:cs="Arial"/>
                              <w:color w:val="231F20"/>
                              <w:spacing w:val="3"/>
                              <w:sz w:val="9"/>
                              <w:szCs w:val="9"/>
                            </w:rPr>
                            <w:t xml:space="preserve"> </w:t>
                          </w:r>
                          <w:r>
                            <w:rPr>
                              <w:rFonts w:ascii="Arial" w:eastAsia="Arial" w:hAnsi="Arial" w:cs="Arial"/>
                              <w:color w:val="231F20"/>
                              <w:sz w:val="9"/>
                              <w:szCs w:val="9"/>
                            </w:rPr>
                            <w:t>All</w:t>
                          </w:r>
                          <w:r>
                            <w:rPr>
                              <w:rFonts w:ascii="Arial" w:eastAsia="Arial" w:hAnsi="Arial" w:cs="Arial"/>
                              <w:color w:val="231F20"/>
                              <w:spacing w:val="8"/>
                              <w:sz w:val="9"/>
                              <w:szCs w:val="9"/>
                            </w:rPr>
                            <w:t xml:space="preserve"> </w:t>
                          </w:r>
                          <w:r>
                            <w:rPr>
                              <w:rFonts w:ascii="Arial" w:eastAsia="Arial" w:hAnsi="Arial" w:cs="Arial"/>
                              <w:color w:val="231F20"/>
                              <w:sz w:val="9"/>
                              <w:szCs w:val="9"/>
                            </w:rPr>
                            <w:t xml:space="preserve">details  </w:t>
                          </w:r>
                          <w:r>
                            <w:rPr>
                              <w:rFonts w:ascii="Arial" w:eastAsia="Arial" w:hAnsi="Arial" w:cs="Arial"/>
                              <w:color w:val="231F20"/>
                              <w:w w:val="109"/>
                              <w:sz w:val="9"/>
                              <w:szCs w:val="9"/>
                            </w:rPr>
                            <w:t xml:space="preserve">describe </w:t>
                          </w:r>
                          <w:r>
                            <w:rPr>
                              <w:rFonts w:ascii="Arial" w:eastAsia="Arial" w:hAnsi="Arial" w:cs="Arial"/>
                              <w:color w:val="231F20"/>
                              <w:sz w:val="9"/>
                              <w:szCs w:val="9"/>
                            </w:rPr>
                            <w:t>our</w:t>
                          </w:r>
                          <w:r>
                            <w:rPr>
                              <w:rFonts w:ascii="Arial" w:eastAsia="Arial" w:hAnsi="Arial" w:cs="Arial"/>
                              <w:color w:val="231F20"/>
                              <w:spacing w:val="14"/>
                              <w:sz w:val="9"/>
                              <w:szCs w:val="9"/>
                            </w:rPr>
                            <w:t xml:space="preserve"> </w:t>
                          </w:r>
                          <w:r>
                            <w:rPr>
                              <w:rFonts w:ascii="Arial" w:eastAsia="Arial" w:hAnsi="Arial" w:cs="Arial"/>
                              <w:color w:val="231F20"/>
                              <w:w w:val="112"/>
                              <w:sz w:val="9"/>
                              <w:szCs w:val="9"/>
                            </w:rPr>
                            <w:t>p</w:t>
                          </w:r>
                          <w:r>
                            <w:rPr>
                              <w:rFonts w:ascii="Arial" w:eastAsia="Arial" w:hAnsi="Arial" w:cs="Arial"/>
                              <w:color w:val="231F20"/>
                              <w:spacing w:val="-2"/>
                              <w:w w:val="112"/>
                              <w:sz w:val="9"/>
                              <w:szCs w:val="9"/>
                            </w:rPr>
                            <w:t>r</w:t>
                          </w:r>
                          <w:r>
                            <w:rPr>
                              <w:rFonts w:ascii="Arial" w:eastAsia="Arial" w:hAnsi="Arial" w:cs="Arial"/>
                              <w:color w:val="231F20"/>
                              <w:w w:val="112"/>
                              <w:sz w:val="9"/>
                              <w:szCs w:val="9"/>
                            </w:rPr>
                            <w:t>oducts</w:t>
                          </w:r>
                          <w:r>
                            <w:rPr>
                              <w:rFonts w:ascii="Arial" w:eastAsia="Arial" w:hAnsi="Arial" w:cs="Arial"/>
                              <w:color w:val="231F20"/>
                              <w:spacing w:val="-1"/>
                              <w:w w:val="112"/>
                              <w:sz w:val="9"/>
                              <w:szCs w:val="9"/>
                            </w:rPr>
                            <w:t xml:space="preserve"> </w:t>
                          </w:r>
                          <w:r>
                            <w:rPr>
                              <w:rFonts w:ascii="Arial" w:eastAsia="Arial" w:hAnsi="Arial" w:cs="Arial"/>
                              <w:color w:val="231F20"/>
                              <w:sz w:val="9"/>
                              <w:szCs w:val="9"/>
                            </w:rPr>
                            <w:t>in</w:t>
                          </w:r>
                          <w:r>
                            <w:rPr>
                              <w:rFonts w:ascii="Arial" w:eastAsia="Arial" w:hAnsi="Arial" w:cs="Arial"/>
                              <w:color w:val="231F20"/>
                              <w:spacing w:val="7"/>
                              <w:sz w:val="9"/>
                              <w:szCs w:val="9"/>
                            </w:rPr>
                            <w:t xml:space="preserve"> </w:t>
                          </w:r>
                          <w:r>
                            <w:rPr>
                              <w:rFonts w:ascii="Arial" w:eastAsia="Arial" w:hAnsi="Arial" w:cs="Arial"/>
                              <w:color w:val="231F20"/>
                              <w:sz w:val="9"/>
                              <w:szCs w:val="9"/>
                            </w:rPr>
                            <w:t>general</w:t>
                          </w:r>
                          <w:r>
                            <w:rPr>
                              <w:rFonts w:ascii="Arial" w:eastAsia="Arial" w:hAnsi="Arial" w:cs="Arial"/>
                              <w:color w:val="231F20"/>
                              <w:spacing w:val="20"/>
                              <w:sz w:val="9"/>
                              <w:szCs w:val="9"/>
                            </w:rPr>
                            <w:t xml:space="preserve"> </w:t>
                          </w:r>
                          <w:r>
                            <w:rPr>
                              <w:rFonts w:ascii="Arial" w:eastAsia="Arial" w:hAnsi="Arial" w:cs="Arial"/>
                              <w:color w:val="231F20"/>
                              <w:sz w:val="9"/>
                              <w:szCs w:val="9"/>
                            </w:rPr>
                            <w:t>form</w:t>
                          </w:r>
                          <w:r>
                            <w:rPr>
                              <w:rFonts w:ascii="Arial" w:eastAsia="Arial" w:hAnsi="Arial" w:cs="Arial"/>
                              <w:color w:val="231F20"/>
                              <w:spacing w:val="20"/>
                              <w:sz w:val="9"/>
                              <w:szCs w:val="9"/>
                            </w:rPr>
                            <w:t xml:space="preserve"> </w:t>
                          </w:r>
                          <w:r>
                            <w:rPr>
                              <w:rFonts w:ascii="Arial" w:eastAsia="Arial" w:hAnsi="Arial" w:cs="Arial"/>
                              <w:color w:val="231F20"/>
                              <w:sz w:val="9"/>
                              <w:szCs w:val="9"/>
                            </w:rPr>
                            <w:t>onl</w:t>
                          </w:r>
                          <w:r>
                            <w:rPr>
                              <w:rFonts w:ascii="Arial" w:eastAsia="Arial" w:hAnsi="Arial" w:cs="Arial"/>
                              <w:color w:val="231F20"/>
                              <w:spacing w:val="-7"/>
                              <w:sz w:val="9"/>
                              <w:szCs w:val="9"/>
                            </w:rPr>
                            <w:t>y</w:t>
                          </w:r>
                          <w:r>
                            <w:rPr>
                              <w:rFonts w:ascii="Arial" w:eastAsia="Arial" w:hAnsi="Arial" w:cs="Arial"/>
                              <w:color w:val="231F20"/>
                              <w:sz w:val="9"/>
                              <w:szCs w:val="9"/>
                            </w:rPr>
                            <w:t>.</w:t>
                          </w:r>
                          <w:r>
                            <w:rPr>
                              <w:rFonts w:ascii="Arial" w:eastAsia="Arial" w:hAnsi="Arial" w:cs="Arial"/>
                              <w:color w:val="231F20"/>
                              <w:spacing w:val="17"/>
                              <w:sz w:val="9"/>
                              <w:szCs w:val="9"/>
                            </w:rPr>
                            <w:t xml:space="preserve"> </w:t>
                          </w:r>
                          <w:r>
                            <w:rPr>
                              <w:rFonts w:ascii="Arial" w:eastAsia="Arial" w:hAnsi="Arial" w:cs="Arial"/>
                              <w:color w:val="231F20"/>
                              <w:sz w:val="9"/>
                              <w:szCs w:val="9"/>
                            </w:rPr>
                            <w:t>For</w:t>
                          </w:r>
                          <w:r>
                            <w:rPr>
                              <w:rFonts w:ascii="Arial" w:eastAsia="Arial" w:hAnsi="Arial" w:cs="Arial"/>
                              <w:color w:val="231F20"/>
                              <w:spacing w:val="10"/>
                              <w:sz w:val="9"/>
                              <w:szCs w:val="9"/>
                            </w:rPr>
                            <w:t xml:space="preserve"> </w:t>
                          </w:r>
                          <w:r>
                            <w:rPr>
                              <w:rFonts w:ascii="Arial" w:eastAsia="Arial" w:hAnsi="Arial" w:cs="Arial"/>
                              <w:color w:val="231F20"/>
                              <w:sz w:val="9"/>
                              <w:szCs w:val="9"/>
                            </w:rPr>
                            <w:t xml:space="preserve">detailed </w:t>
                          </w:r>
                          <w:r>
                            <w:rPr>
                              <w:rFonts w:ascii="Arial" w:eastAsia="Arial" w:hAnsi="Arial" w:cs="Arial"/>
                              <w:color w:val="231F20"/>
                              <w:spacing w:val="5"/>
                              <w:sz w:val="9"/>
                              <w:szCs w:val="9"/>
                            </w:rPr>
                            <w:t xml:space="preserve"> </w:t>
                          </w:r>
                          <w:r>
                            <w:rPr>
                              <w:rFonts w:ascii="Arial" w:eastAsia="Arial" w:hAnsi="Arial" w:cs="Arial"/>
                              <w:color w:val="231F20"/>
                              <w:w w:val="110"/>
                              <w:sz w:val="9"/>
                              <w:szCs w:val="9"/>
                            </w:rPr>
                            <w:t>information,</w:t>
                          </w:r>
                          <w:r>
                            <w:rPr>
                              <w:rFonts w:ascii="Arial" w:eastAsia="Arial" w:hAnsi="Arial" w:cs="Arial"/>
                              <w:color w:val="231F20"/>
                              <w:spacing w:val="-5"/>
                              <w:w w:val="110"/>
                              <w:sz w:val="9"/>
                              <w:szCs w:val="9"/>
                            </w:rPr>
                            <w:t xml:space="preserve"> </w:t>
                          </w:r>
                          <w:r>
                            <w:rPr>
                              <w:rFonts w:ascii="Arial" w:eastAsia="Arial" w:hAnsi="Arial" w:cs="Arial"/>
                              <w:color w:val="231F20"/>
                              <w:w w:val="110"/>
                              <w:sz w:val="9"/>
                              <w:szCs w:val="9"/>
                            </w:rPr>
                            <w:t>p</w:t>
                          </w:r>
                          <w:r>
                            <w:rPr>
                              <w:rFonts w:ascii="Arial" w:eastAsia="Arial" w:hAnsi="Arial" w:cs="Arial"/>
                              <w:color w:val="231F20"/>
                              <w:spacing w:val="-2"/>
                              <w:w w:val="110"/>
                              <w:sz w:val="9"/>
                              <w:szCs w:val="9"/>
                            </w:rPr>
                            <w:t>r</w:t>
                          </w:r>
                          <w:r>
                            <w:rPr>
                              <w:rFonts w:ascii="Arial" w:eastAsia="Arial" w:hAnsi="Arial" w:cs="Arial"/>
                              <w:color w:val="231F20"/>
                              <w:w w:val="110"/>
                              <w:sz w:val="9"/>
                              <w:szCs w:val="9"/>
                            </w:rPr>
                            <w:t>oduct</w:t>
                          </w:r>
                          <w:r>
                            <w:rPr>
                              <w:rFonts w:ascii="Arial" w:eastAsia="Arial" w:hAnsi="Arial" w:cs="Arial"/>
                              <w:color w:val="231F20"/>
                              <w:spacing w:val="8"/>
                              <w:w w:val="110"/>
                              <w:sz w:val="9"/>
                              <w:szCs w:val="9"/>
                            </w:rPr>
                            <w:t xml:space="preserve"> </w:t>
                          </w:r>
                          <w:r>
                            <w:rPr>
                              <w:rFonts w:ascii="Arial" w:eastAsia="Arial" w:hAnsi="Arial" w:cs="Arial"/>
                              <w:color w:val="231F20"/>
                              <w:w w:val="110"/>
                              <w:sz w:val="9"/>
                              <w:szCs w:val="9"/>
                            </w:rPr>
                            <w:t xml:space="preserve">specifications </w:t>
                          </w:r>
                          <w:r>
                            <w:rPr>
                              <w:rFonts w:ascii="Arial" w:eastAsia="Arial" w:hAnsi="Arial" w:cs="Arial"/>
                              <w:color w:val="231F20"/>
                              <w:sz w:val="9"/>
                              <w:szCs w:val="9"/>
                            </w:rPr>
                            <w:t>available</w:t>
                          </w:r>
                          <w:r>
                            <w:rPr>
                              <w:rFonts w:ascii="Arial" w:eastAsia="Arial" w:hAnsi="Arial" w:cs="Arial"/>
                              <w:color w:val="231F20"/>
                              <w:spacing w:val="23"/>
                              <w:sz w:val="9"/>
                              <w:szCs w:val="9"/>
                            </w:rPr>
                            <w:t xml:space="preserve"> </w:t>
                          </w:r>
                          <w:r>
                            <w:rPr>
                              <w:rFonts w:ascii="Arial" w:eastAsia="Arial" w:hAnsi="Arial" w:cs="Arial"/>
                              <w:color w:val="231F20"/>
                              <w:sz w:val="9"/>
                              <w:szCs w:val="9"/>
                            </w:rPr>
                            <w:t>on</w:t>
                          </w:r>
                          <w:r>
                            <w:rPr>
                              <w:rFonts w:ascii="Arial" w:eastAsia="Arial" w:hAnsi="Arial" w:cs="Arial"/>
                              <w:color w:val="231F20"/>
                              <w:spacing w:val="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equest. </w:t>
                          </w:r>
                          <w:r>
                            <w:rPr>
                              <w:rFonts w:ascii="Arial" w:eastAsia="Arial" w:hAnsi="Arial" w:cs="Arial"/>
                              <w:color w:val="231F20"/>
                              <w:spacing w:val="6"/>
                              <w:sz w:val="9"/>
                              <w:szCs w:val="9"/>
                            </w:rPr>
                            <w:t xml:space="preserve"> </w:t>
                          </w:r>
                          <w:r>
                            <w:rPr>
                              <w:rFonts w:ascii="Arial" w:eastAsia="Arial" w:hAnsi="Arial" w:cs="Arial"/>
                              <w:color w:val="231F20"/>
                              <w:sz w:val="9"/>
                              <w:szCs w:val="9"/>
                            </w:rPr>
                            <w:t>©</w:t>
                          </w:r>
                          <w:r>
                            <w:rPr>
                              <w:rFonts w:ascii="Arial" w:eastAsia="Arial" w:hAnsi="Arial" w:cs="Arial"/>
                              <w:color w:val="231F20"/>
                              <w:spacing w:val="13"/>
                              <w:sz w:val="9"/>
                              <w:szCs w:val="9"/>
                            </w:rPr>
                            <w:t xml:space="preserve"> </w:t>
                          </w:r>
                          <w:r>
                            <w:rPr>
                              <w:rFonts w:ascii="Arial" w:eastAsia="Arial" w:hAnsi="Arial" w:cs="Arial"/>
                              <w:color w:val="231F20"/>
                              <w:sz w:val="9"/>
                              <w:szCs w:val="9"/>
                            </w:rPr>
                            <w:t>2013</w:t>
                          </w:r>
                          <w:r>
                            <w:rPr>
                              <w:rFonts w:ascii="Arial" w:eastAsia="Arial" w:hAnsi="Arial" w:cs="Arial"/>
                              <w:color w:val="231F20"/>
                              <w:spacing w:val="16"/>
                              <w:sz w:val="9"/>
                              <w:szCs w:val="9"/>
                            </w:rPr>
                            <w:t xml:space="preserve"> </w:t>
                          </w:r>
                          <w:r>
                            <w:rPr>
                              <w:rFonts w:ascii="Arial" w:eastAsia="Arial" w:hAnsi="Arial" w:cs="Arial"/>
                              <w:color w:val="231F20"/>
                              <w:w w:val="108"/>
                              <w:sz w:val="9"/>
                              <w:szCs w:val="9"/>
                            </w:rPr>
                            <w:t>Bekaert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C2DB" id="Text Box 5" o:spid="_x0000_s1028" type="#_x0000_t202" style="position:absolute;margin-left:20pt;margin-top:825.45pt;width:555.3pt;height: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kU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" filled="f" stroked="f">
              <v:textbox inset="0,0,0,0">
                <w:txbxContent>
                  <w:p w:rsidR="00C54115" w:rsidRDefault="000F6CA5" w:rsidP="007E11E2">
                    <w:pPr>
                      <w:spacing w:before="14" w:after="0" w:line="240" w:lineRule="auto"/>
                      <w:ind w:left="20" w:right="-20"/>
                      <w:rPr>
                        <w:rFonts w:ascii="Arial" w:eastAsia="Arial" w:hAnsi="Arial" w:cs="Arial"/>
                        <w:sz w:val="9"/>
                        <w:szCs w:val="9"/>
                      </w:rPr>
                    </w:pPr>
                    <w:r>
                      <w:rPr>
                        <w:rFonts w:ascii="Arial" w:eastAsia="Arial" w:hAnsi="Arial" w:cs="Arial"/>
                        <w:color w:val="231F20"/>
                        <w:sz w:val="9"/>
                        <w:szCs w:val="9"/>
                      </w:rPr>
                      <w:t>All</w:t>
                    </w:r>
                    <w:r>
                      <w:rPr>
                        <w:rFonts w:ascii="Arial" w:eastAsia="Arial" w:hAnsi="Arial" w:cs="Arial"/>
                        <w:color w:val="231F20"/>
                        <w:spacing w:val="8"/>
                        <w:sz w:val="9"/>
                        <w:szCs w:val="9"/>
                      </w:rPr>
                      <w:t xml:space="preserve"> </w:t>
                    </w:r>
                    <w:r>
                      <w:rPr>
                        <w:rFonts w:ascii="Arial" w:eastAsia="Arial" w:hAnsi="Arial" w:cs="Arial"/>
                        <w:color w:val="231F20"/>
                        <w:sz w:val="9"/>
                        <w:szCs w:val="9"/>
                      </w:rPr>
                      <w:t xml:space="preserve">Bekaert </w:t>
                    </w:r>
                    <w:r>
                      <w:rPr>
                        <w:rFonts w:ascii="Arial" w:eastAsia="Arial" w:hAnsi="Arial" w:cs="Arial"/>
                        <w:color w:val="231F20"/>
                        <w:spacing w:val="2"/>
                        <w:sz w:val="9"/>
                        <w:szCs w:val="9"/>
                      </w:rPr>
                      <w:t xml:space="preserve"> </w:t>
                    </w:r>
                    <w:r>
                      <w:rPr>
                        <w:rFonts w:ascii="Arial" w:eastAsia="Arial" w:hAnsi="Arial" w:cs="Arial"/>
                        <w:color w:val="231F20"/>
                        <w:w w:val="110"/>
                        <w:sz w:val="9"/>
                        <w:szCs w:val="9"/>
                      </w:rPr>
                      <w:t xml:space="preserve">company </w:t>
                    </w:r>
                    <w:r>
                      <w:rPr>
                        <w:rFonts w:ascii="Arial" w:eastAsia="Arial" w:hAnsi="Arial" w:cs="Arial"/>
                        <w:color w:val="231F20"/>
                        <w:sz w:val="9"/>
                        <w:szCs w:val="9"/>
                      </w:rPr>
                      <w:t>names</w:t>
                    </w:r>
                    <w:r>
                      <w:rPr>
                        <w:rFonts w:ascii="Arial" w:eastAsia="Arial" w:hAnsi="Arial" w:cs="Arial"/>
                        <w:color w:val="231F20"/>
                        <w:spacing w:val="21"/>
                        <w:sz w:val="9"/>
                        <w:szCs w:val="9"/>
                      </w:rPr>
                      <w:t xml:space="preserve"> </w:t>
                    </w:r>
                    <w:r>
                      <w:rPr>
                        <w:rFonts w:ascii="Arial" w:eastAsia="Arial" w:hAnsi="Arial" w:cs="Arial"/>
                        <w:color w:val="231F20"/>
                        <w:sz w:val="9"/>
                        <w:szCs w:val="9"/>
                      </w:rPr>
                      <w:t>a</w:t>
                    </w:r>
                    <w:r>
                      <w:rPr>
                        <w:rFonts w:ascii="Arial" w:eastAsia="Arial" w:hAnsi="Arial" w:cs="Arial"/>
                        <w:color w:val="231F20"/>
                        <w:spacing w:val="-2"/>
                        <w:sz w:val="9"/>
                        <w:szCs w:val="9"/>
                      </w:rPr>
                      <w:t>r</w:t>
                    </w:r>
                    <w:r>
                      <w:rPr>
                        <w:rFonts w:ascii="Arial" w:eastAsia="Arial" w:hAnsi="Arial" w:cs="Arial"/>
                        <w:color w:val="231F20"/>
                        <w:sz w:val="9"/>
                        <w:szCs w:val="9"/>
                      </w:rPr>
                      <w:t>e</w:t>
                    </w:r>
                    <w:r>
                      <w:rPr>
                        <w:rFonts w:ascii="Arial" w:eastAsia="Arial" w:hAnsi="Arial" w:cs="Arial"/>
                        <w:color w:val="231F20"/>
                        <w:spacing w:val="8"/>
                        <w:sz w:val="9"/>
                        <w:szCs w:val="9"/>
                      </w:rPr>
                      <w:t xml:space="preserve"> </w:t>
                    </w:r>
                    <w:r>
                      <w:rPr>
                        <w:rFonts w:ascii="Arial" w:eastAsia="Arial" w:hAnsi="Arial" w:cs="Arial"/>
                        <w:color w:val="231F20"/>
                        <w:w w:val="109"/>
                        <w:sz w:val="9"/>
                        <w:szCs w:val="9"/>
                      </w:rPr>
                      <w:t xml:space="preserve">trademarks </w:t>
                    </w:r>
                    <w:r>
                      <w:rPr>
                        <w:rFonts w:ascii="Arial" w:eastAsia="Arial" w:hAnsi="Arial" w:cs="Arial"/>
                        <w:color w:val="231F20"/>
                        <w:sz w:val="9"/>
                        <w:szCs w:val="9"/>
                      </w:rPr>
                      <w:t xml:space="preserve">owned </w:t>
                    </w:r>
                    <w:r>
                      <w:rPr>
                        <w:rFonts w:ascii="Arial" w:eastAsia="Arial" w:hAnsi="Arial" w:cs="Arial"/>
                        <w:color w:val="231F20"/>
                        <w:spacing w:val="4"/>
                        <w:sz w:val="9"/>
                        <w:szCs w:val="9"/>
                      </w:rPr>
                      <w:t xml:space="preserve"> </w:t>
                    </w:r>
                    <w:r>
                      <w:rPr>
                        <w:rFonts w:ascii="Arial" w:eastAsia="Arial" w:hAnsi="Arial" w:cs="Arial"/>
                        <w:color w:val="231F20"/>
                        <w:sz w:val="9"/>
                        <w:szCs w:val="9"/>
                      </w:rPr>
                      <w:t>by</w:t>
                    </w:r>
                    <w:r>
                      <w:rPr>
                        <w:rFonts w:ascii="Arial" w:eastAsia="Arial" w:hAnsi="Arial" w:cs="Arial"/>
                        <w:color w:val="231F20"/>
                        <w:spacing w:val="12"/>
                        <w:sz w:val="9"/>
                        <w:szCs w:val="9"/>
                      </w:rPr>
                      <w:t xml:space="preserve"> </w:t>
                    </w:r>
                    <w:r>
                      <w:rPr>
                        <w:rFonts w:ascii="Arial" w:eastAsia="Arial" w:hAnsi="Arial" w:cs="Arial"/>
                        <w:color w:val="231F20"/>
                        <w:sz w:val="9"/>
                        <w:szCs w:val="9"/>
                      </w:rPr>
                      <w:t>NV</w:t>
                    </w:r>
                    <w:r>
                      <w:rPr>
                        <w:rFonts w:ascii="Arial" w:eastAsia="Arial" w:hAnsi="Arial" w:cs="Arial"/>
                        <w:color w:val="231F20"/>
                        <w:spacing w:val="6"/>
                        <w:sz w:val="9"/>
                        <w:szCs w:val="9"/>
                      </w:rPr>
                      <w:t xml:space="preserve"> </w:t>
                    </w:r>
                    <w:r>
                      <w:rPr>
                        <w:rFonts w:ascii="Arial" w:eastAsia="Arial" w:hAnsi="Arial" w:cs="Arial"/>
                        <w:color w:val="231F20"/>
                        <w:sz w:val="9"/>
                        <w:szCs w:val="9"/>
                      </w:rPr>
                      <w:t xml:space="preserve">Bekaert </w:t>
                    </w:r>
                    <w:r>
                      <w:rPr>
                        <w:rFonts w:ascii="Arial" w:eastAsia="Arial" w:hAnsi="Arial" w:cs="Arial"/>
                        <w:color w:val="231F20"/>
                        <w:spacing w:val="2"/>
                        <w:sz w:val="9"/>
                        <w:szCs w:val="9"/>
                      </w:rPr>
                      <w:t xml:space="preserve"> </w:t>
                    </w:r>
                    <w:r>
                      <w:rPr>
                        <w:rFonts w:ascii="Arial" w:eastAsia="Arial" w:hAnsi="Arial" w:cs="Arial"/>
                        <w:color w:val="231F20"/>
                        <w:sz w:val="9"/>
                        <w:szCs w:val="9"/>
                      </w:rPr>
                      <w:t>SA</w:t>
                    </w:r>
                    <w:r>
                      <w:rPr>
                        <w:rFonts w:ascii="Arial" w:eastAsia="Arial" w:hAnsi="Arial" w:cs="Arial"/>
                        <w:color w:val="231F20"/>
                        <w:spacing w:val="7"/>
                        <w:sz w:val="9"/>
                        <w:szCs w:val="9"/>
                      </w:rPr>
                      <w:t xml:space="preserve"> </w:t>
                    </w:r>
                    <w:r>
                      <w:rPr>
                        <w:rFonts w:ascii="Arial" w:eastAsia="Arial" w:hAnsi="Arial" w:cs="Arial"/>
                        <w:color w:val="231F20"/>
                        <w:w w:val="108"/>
                        <w:sz w:val="9"/>
                        <w:szCs w:val="9"/>
                      </w:rPr>
                      <w:t xml:space="preserve">Zwevegem </w:t>
                    </w:r>
                    <w:r>
                      <w:rPr>
                        <w:rFonts w:ascii="Arial" w:eastAsia="Arial" w:hAnsi="Arial" w:cs="Arial"/>
                        <w:color w:val="231F20"/>
                        <w:sz w:val="9"/>
                        <w:szCs w:val="9"/>
                      </w:rPr>
                      <w:t>-</w:t>
                    </w:r>
                    <w:r>
                      <w:rPr>
                        <w:rFonts w:ascii="Arial" w:eastAsia="Arial" w:hAnsi="Arial" w:cs="Arial"/>
                        <w:color w:val="231F20"/>
                        <w:spacing w:val="9"/>
                        <w:sz w:val="9"/>
                        <w:szCs w:val="9"/>
                      </w:rPr>
                      <w:t xml:space="preserve"> </w:t>
                    </w:r>
                    <w:r>
                      <w:rPr>
                        <w:rFonts w:ascii="Arial" w:eastAsia="Arial" w:hAnsi="Arial" w:cs="Arial"/>
                        <w:color w:val="231F20"/>
                        <w:sz w:val="9"/>
                        <w:szCs w:val="9"/>
                      </w:rPr>
                      <w:t xml:space="preserve">Belgium. </w:t>
                    </w:r>
                    <w:r>
                      <w:rPr>
                        <w:rFonts w:ascii="Arial" w:eastAsia="Arial" w:hAnsi="Arial" w:cs="Arial"/>
                        <w:color w:val="231F20"/>
                        <w:spacing w:val="5"/>
                        <w:sz w:val="9"/>
                        <w:szCs w:val="9"/>
                      </w:rPr>
                      <w:t xml:space="preserve"> </w:t>
                    </w:r>
                    <w:r>
                      <w:rPr>
                        <w:rFonts w:ascii="Arial" w:eastAsia="Arial" w:hAnsi="Arial" w:cs="Arial"/>
                        <w:color w:val="231F20"/>
                        <w:w w:val="111"/>
                        <w:sz w:val="9"/>
                        <w:szCs w:val="9"/>
                      </w:rPr>
                      <w:t>Modifications</w:t>
                    </w:r>
                    <w:r>
                      <w:rPr>
                        <w:rFonts w:ascii="Arial" w:eastAsia="Arial" w:hAnsi="Arial" w:cs="Arial"/>
                        <w:color w:val="231F20"/>
                        <w:spacing w:val="-1"/>
                        <w:w w:val="1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eserved. </w:t>
                    </w:r>
                    <w:r>
                      <w:rPr>
                        <w:rFonts w:ascii="Arial" w:eastAsia="Arial" w:hAnsi="Arial" w:cs="Arial"/>
                        <w:color w:val="231F20"/>
                        <w:spacing w:val="3"/>
                        <w:sz w:val="9"/>
                        <w:szCs w:val="9"/>
                      </w:rPr>
                      <w:t xml:space="preserve"> </w:t>
                    </w:r>
                    <w:r>
                      <w:rPr>
                        <w:rFonts w:ascii="Arial" w:eastAsia="Arial" w:hAnsi="Arial" w:cs="Arial"/>
                        <w:color w:val="231F20"/>
                        <w:sz w:val="9"/>
                        <w:szCs w:val="9"/>
                      </w:rPr>
                      <w:t>All</w:t>
                    </w:r>
                    <w:r>
                      <w:rPr>
                        <w:rFonts w:ascii="Arial" w:eastAsia="Arial" w:hAnsi="Arial" w:cs="Arial"/>
                        <w:color w:val="231F20"/>
                        <w:spacing w:val="8"/>
                        <w:sz w:val="9"/>
                        <w:szCs w:val="9"/>
                      </w:rPr>
                      <w:t xml:space="preserve"> </w:t>
                    </w:r>
                    <w:r>
                      <w:rPr>
                        <w:rFonts w:ascii="Arial" w:eastAsia="Arial" w:hAnsi="Arial" w:cs="Arial"/>
                        <w:color w:val="231F20"/>
                        <w:sz w:val="9"/>
                        <w:szCs w:val="9"/>
                      </w:rPr>
                      <w:t xml:space="preserve">details  </w:t>
                    </w:r>
                    <w:r>
                      <w:rPr>
                        <w:rFonts w:ascii="Arial" w:eastAsia="Arial" w:hAnsi="Arial" w:cs="Arial"/>
                        <w:color w:val="231F20"/>
                        <w:w w:val="109"/>
                        <w:sz w:val="9"/>
                        <w:szCs w:val="9"/>
                      </w:rPr>
                      <w:t xml:space="preserve">describe </w:t>
                    </w:r>
                    <w:r>
                      <w:rPr>
                        <w:rFonts w:ascii="Arial" w:eastAsia="Arial" w:hAnsi="Arial" w:cs="Arial"/>
                        <w:color w:val="231F20"/>
                        <w:sz w:val="9"/>
                        <w:szCs w:val="9"/>
                      </w:rPr>
                      <w:t>our</w:t>
                    </w:r>
                    <w:r>
                      <w:rPr>
                        <w:rFonts w:ascii="Arial" w:eastAsia="Arial" w:hAnsi="Arial" w:cs="Arial"/>
                        <w:color w:val="231F20"/>
                        <w:spacing w:val="14"/>
                        <w:sz w:val="9"/>
                        <w:szCs w:val="9"/>
                      </w:rPr>
                      <w:t xml:space="preserve"> </w:t>
                    </w:r>
                    <w:r>
                      <w:rPr>
                        <w:rFonts w:ascii="Arial" w:eastAsia="Arial" w:hAnsi="Arial" w:cs="Arial"/>
                        <w:color w:val="231F20"/>
                        <w:w w:val="112"/>
                        <w:sz w:val="9"/>
                        <w:szCs w:val="9"/>
                      </w:rPr>
                      <w:t>p</w:t>
                    </w:r>
                    <w:r>
                      <w:rPr>
                        <w:rFonts w:ascii="Arial" w:eastAsia="Arial" w:hAnsi="Arial" w:cs="Arial"/>
                        <w:color w:val="231F20"/>
                        <w:spacing w:val="-2"/>
                        <w:w w:val="112"/>
                        <w:sz w:val="9"/>
                        <w:szCs w:val="9"/>
                      </w:rPr>
                      <w:t>r</w:t>
                    </w:r>
                    <w:r>
                      <w:rPr>
                        <w:rFonts w:ascii="Arial" w:eastAsia="Arial" w:hAnsi="Arial" w:cs="Arial"/>
                        <w:color w:val="231F20"/>
                        <w:w w:val="112"/>
                        <w:sz w:val="9"/>
                        <w:szCs w:val="9"/>
                      </w:rPr>
                      <w:t>oducts</w:t>
                    </w:r>
                    <w:r>
                      <w:rPr>
                        <w:rFonts w:ascii="Arial" w:eastAsia="Arial" w:hAnsi="Arial" w:cs="Arial"/>
                        <w:color w:val="231F20"/>
                        <w:spacing w:val="-1"/>
                        <w:w w:val="112"/>
                        <w:sz w:val="9"/>
                        <w:szCs w:val="9"/>
                      </w:rPr>
                      <w:t xml:space="preserve"> </w:t>
                    </w:r>
                    <w:r>
                      <w:rPr>
                        <w:rFonts w:ascii="Arial" w:eastAsia="Arial" w:hAnsi="Arial" w:cs="Arial"/>
                        <w:color w:val="231F20"/>
                        <w:sz w:val="9"/>
                        <w:szCs w:val="9"/>
                      </w:rPr>
                      <w:t>in</w:t>
                    </w:r>
                    <w:r>
                      <w:rPr>
                        <w:rFonts w:ascii="Arial" w:eastAsia="Arial" w:hAnsi="Arial" w:cs="Arial"/>
                        <w:color w:val="231F20"/>
                        <w:spacing w:val="7"/>
                        <w:sz w:val="9"/>
                        <w:szCs w:val="9"/>
                      </w:rPr>
                      <w:t xml:space="preserve"> </w:t>
                    </w:r>
                    <w:r>
                      <w:rPr>
                        <w:rFonts w:ascii="Arial" w:eastAsia="Arial" w:hAnsi="Arial" w:cs="Arial"/>
                        <w:color w:val="231F20"/>
                        <w:sz w:val="9"/>
                        <w:szCs w:val="9"/>
                      </w:rPr>
                      <w:t>general</w:t>
                    </w:r>
                    <w:r>
                      <w:rPr>
                        <w:rFonts w:ascii="Arial" w:eastAsia="Arial" w:hAnsi="Arial" w:cs="Arial"/>
                        <w:color w:val="231F20"/>
                        <w:spacing w:val="20"/>
                        <w:sz w:val="9"/>
                        <w:szCs w:val="9"/>
                      </w:rPr>
                      <w:t xml:space="preserve"> </w:t>
                    </w:r>
                    <w:r>
                      <w:rPr>
                        <w:rFonts w:ascii="Arial" w:eastAsia="Arial" w:hAnsi="Arial" w:cs="Arial"/>
                        <w:color w:val="231F20"/>
                        <w:sz w:val="9"/>
                        <w:szCs w:val="9"/>
                      </w:rPr>
                      <w:t>form</w:t>
                    </w:r>
                    <w:r>
                      <w:rPr>
                        <w:rFonts w:ascii="Arial" w:eastAsia="Arial" w:hAnsi="Arial" w:cs="Arial"/>
                        <w:color w:val="231F20"/>
                        <w:spacing w:val="20"/>
                        <w:sz w:val="9"/>
                        <w:szCs w:val="9"/>
                      </w:rPr>
                      <w:t xml:space="preserve"> </w:t>
                    </w:r>
                    <w:r>
                      <w:rPr>
                        <w:rFonts w:ascii="Arial" w:eastAsia="Arial" w:hAnsi="Arial" w:cs="Arial"/>
                        <w:color w:val="231F20"/>
                        <w:sz w:val="9"/>
                        <w:szCs w:val="9"/>
                      </w:rPr>
                      <w:t>onl</w:t>
                    </w:r>
                    <w:r>
                      <w:rPr>
                        <w:rFonts w:ascii="Arial" w:eastAsia="Arial" w:hAnsi="Arial" w:cs="Arial"/>
                        <w:color w:val="231F20"/>
                        <w:spacing w:val="-7"/>
                        <w:sz w:val="9"/>
                        <w:szCs w:val="9"/>
                      </w:rPr>
                      <w:t>y</w:t>
                    </w:r>
                    <w:r>
                      <w:rPr>
                        <w:rFonts w:ascii="Arial" w:eastAsia="Arial" w:hAnsi="Arial" w:cs="Arial"/>
                        <w:color w:val="231F20"/>
                        <w:sz w:val="9"/>
                        <w:szCs w:val="9"/>
                      </w:rPr>
                      <w:t>.</w:t>
                    </w:r>
                    <w:r>
                      <w:rPr>
                        <w:rFonts w:ascii="Arial" w:eastAsia="Arial" w:hAnsi="Arial" w:cs="Arial"/>
                        <w:color w:val="231F20"/>
                        <w:spacing w:val="17"/>
                        <w:sz w:val="9"/>
                        <w:szCs w:val="9"/>
                      </w:rPr>
                      <w:t xml:space="preserve"> </w:t>
                    </w:r>
                    <w:r>
                      <w:rPr>
                        <w:rFonts w:ascii="Arial" w:eastAsia="Arial" w:hAnsi="Arial" w:cs="Arial"/>
                        <w:color w:val="231F20"/>
                        <w:sz w:val="9"/>
                        <w:szCs w:val="9"/>
                      </w:rPr>
                      <w:t>For</w:t>
                    </w:r>
                    <w:r>
                      <w:rPr>
                        <w:rFonts w:ascii="Arial" w:eastAsia="Arial" w:hAnsi="Arial" w:cs="Arial"/>
                        <w:color w:val="231F20"/>
                        <w:spacing w:val="10"/>
                        <w:sz w:val="9"/>
                        <w:szCs w:val="9"/>
                      </w:rPr>
                      <w:t xml:space="preserve"> </w:t>
                    </w:r>
                    <w:r>
                      <w:rPr>
                        <w:rFonts w:ascii="Arial" w:eastAsia="Arial" w:hAnsi="Arial" w:cs="Arial"/>
                        <w:color w:val="231F20"/>
                        <w:sz w:val="9"/>
                        <w:szCs w:val="9"/>
                      </w:rPr>
                      <w:t xml:space="preserve">detailed </w:t>
                    </w:r>
                    <w:r>
                      <w:rPr>
                        <w:rFonts w:ascii="Arial" w:eastAsia="Arial" w:hAnsi="Arial" w:cs="Arial"/>
                        <w:color w:val="231F20"/>
                        <w:spacing w:val="5"/>
                        <w:sz w:val="9"/>
                        <w:szCs w:val="9"/>
                      </w:rPr>
                      <w:t xml:space="preserve"> </w:t>
                    </w:r>
                    <w:r>
                      <w:rPr>
                        <w:rFonts w:ascii="Arial" w:eastAsia="Arial" w:hAnsi="Arial" w:cs="Arial"/>
                        <w:color w:val="231F20"/>
                        <w:w w:val="110"/>
                        <w:sz w:val="9"/>
                        <w:szCs w:val="9"/>
                      </w:rPr>
                      <w:t>information,</w:t>
                    </w:r>
                    <w:r>
                      <w:rPr>
                        <w:rFonts w:ascii="Arial" w:eastAsia="Arial" w:hAnsi="Arial" w:cs="Arial"/>
                        <w:color w:val="231F20"/>
                        <w:spacing w:val="-5"/>
                        <w:w w:val="110"/>
                        <w:sz w:val="9"/>
                        <w:szCs w:val="9"/>
                      </w:rPr>
                      <w:t xml:space="preserve"> </w:t>
                    </w:r>
                    <w:r>
                      <w:rPr>
                        <w:rFonts w:ascii="Arial" w:eastAsia="Arial" w:hAnsi="Arial" w:cs="Arial"/>
                        <w:color w:val="231F20"/>
                        <w:w w:val="110"/>
                        <w:sz w:val="9"/>
                        <w:szCs w:val="9"/>
                      </w:rPr>
                      <w:t>p</w:t>
                    </w:r>
                    <w:r>
                      <w:rPr>
                        <w:rFonts w:ascii="Arial" w:eastAsia="Arial" w:hAnsi="Arial" w:cs="Arial"/>
                        <w:color w:val="231F20"/>
                        <w:spacing w:val="-2"/>
                        <w:w w:val="110"/>
                        <w:sz w:val="9"/>
                        <w:szCs w:val="9"/>
                      </w:rPr>
                      <w:t>r</w:t>
                    </w:r>
                    <w:r>
                      <w:rPr>
                        <w:rFonts w:ascii="Arial" w:eastAsia="Arial" w:hAnsi="Arial" w:cs="Arial"/>
                        <w:color w:val="231F20"/>
                        <w:w w:val="110"/>
                        <w:sz w:val="9"/>
                        <w:szCs w:val="9"/>
                      </w:rPr>
                      <w:t>oduct</w:t>
                    </w:r>
                    <w:r>
                      <w:rPr>
                        <w:rFonts w:ascii="Arial" w:eastAsia="Arial" w:hAnsi="Arial" w:cs="Arial"/>
                        <w:color w:val="231F20"/>
                        <w:spacing w:val="8"/>
                        <w:w w:val="110"/>
                        <w:sz w:val="9"/>
                        <w:szCs w:val="9"/>
                      </w:rPr>
                      <w:t xml:space="preserve"> </w:t>
                    </w:r>
                    <w:r>
                      <w:rPr>
                        <w:rFonts w:ascii="Arial" w:eastAsia="Arial" w:hAnsi="Arial" w:cs="Arial"/>
                        <w:color w:val="231F20"/>
                        <w:w w:val="110"/>
                        <w:sz w:val="9"/>
                        <w:szCs w:val="9"/>
                      </w:rPr>
                      <w:t xml:space="preserve">specifications </w:t>
                    </w:r>
                    <w:r>
                      <w:rPr>
                        <w:rFonts w:ascii="Arial" w:eastAsia="Arial" w:hAnsi="Arial" w:cs="Arial"/>
                        <w:color w:val="231F20"/>
                        <w:sz w:val="9"/>
                        <w:szCs w:val="9"/>
                      </w:rPr>
                      <w:t>available</w:t>
                    </w:r>
                    <w:r>
                      <w:rPr>
                        <w:rFonts w:ascii="Arial" w:eastAsia="Arial" w:hAnsi="Arial" w:cs="Arial"/>
                        <w:color w:val="231F20"/>
                        <w:spacing w:val="23"/>
                        <w:sz w:val="9"/>
                        <w:szCs w:val="9"/>
                      </w:rPr>
                      <w:t xml:space="preserve"> </w:t>
                    </w:r>
                    <w:r>
                      <w:rPr>
                        <w:rFonts w:ascii="Arial" w:eastAsia="Arial" w:hAnsi="Arial" w:cs="Arial"/>
                        <w:color w:val="231F20"/>
                        <w:sz w:val="9"/>
                        <w:szCs w:val="9"/>
                      </w:rPr>
                      <w:t>on</w:t>
                    </w:r>
                    <w:r>
                      <w:rPr>
                        <w:rFonts w:ascii="Arial" w:eastAsia="Arial" w:hAnsi="Arial" w:cs="Arial"/>
                        <w:color w:val="231F20"/>
                        <w:spacing w:val="11"/>
                        <w:sz w:val="9"/>
                        <w:szCs w:val="9"/>
                      </w:rPr>
                      <w:t xml:space="preserve"> </w:t>
                    </w:r>
                    <w:r>
                      <w:rPr>
                        <w:rFonts w:ascii="Arial" w:eastAsia="Arial" w:hAnsi="Arial" w:cs="Arial"/>
                        <w:color w:val="231F20"/>
                        <w:spacing w:val="-2"/>
                        <w:sz w:val="9"/>
                        <w:szCs w:val="9"/>
                      </w:rPr>
                      <w:t>r</w:t>
                    </w:r>
                    <w:r>
                      <w:rPr>
                        <w:rFonts w:ascii="Arial" w:eastAsia="Arial" w:hAnsi="Arial" w:cs="Arial"/>
                        <w:color w:val="231F20"/>
                        <w:sz w:val="9"/>
                        <w:szCs w:val="9"/>
                      </w:rPr>
                      <w:t xml:space="preserve">equest. </w:t>
                    </w:r>
                    <w:r>
                      <w:rPr>
                        <w:rFonts w:ascii="Arial" w:eastAsia="Arial" w:hAnsi="Arial" w:cs="Arial"/>
                        <w:color w:val="231F20"/>
                        <w:spacing w:val="6"/>
                        <w:sz w:val="9"/>
                        <w:szCs w:val="9"/>
                      </w:rPr>
                      <w:t xml:space="preserve"> </w:t>
                    </w:r>
                    <w:r>
                      <w:rPr>
                        <w:rFonts w:ascii="Arial" w:eastAsia="Arial" w:hAnsi="Arial" w:cs="Arial"/>
                        <w:color w:val="231F20"/>
                        <w:sz w:val="9"/>
                        <w:szCs w:val="9"/>
                      </w:rPr>
                      <w:t>©</w:t>
                    </w:r>
                    <w:r>
                      <w:rPr>
                        <w:rFonts w:ascii="Arial" w:eastAsia="Arial" w:hAnsi="Arial" w:cs="Arial"/>
                        <w:color w:val="231F20"/>
                        <w:spacing w:val="13"/>
                        <w:sz w:val="9"/>
                        <w:szCs w:val="9"/>
                      </w:rPr>
                      <w:t xml:space="preserve"> </w:t>
                    </w:r>
                    <w:r>
                      <w:rPr>
                        <w:rFonts w:ascii="Arial" w:eastAsia="Arial" w:hAnsi="Arial" w:cs="Arial"/>
                        <w:color w:val="231F20"/>
                        <w:sz w:val="9"/>
                        <w:szCs w:val="9"/>
                      </w:rPr>
                      <w:t>2013</w:t>
                    </w:r>
                    <w:r>
                      <w:rPr>
                        <w:rFonts w:ascii="Arial" w:eastAsia="Arial" w:hAnsi="Arial" w:cs="Arial"/>
                        <w:color w:val="231F20"/>
                        <w:spacing w:val="16"/>
                        <w:sz w:val="9"/>
                        <w:szCs w:val="9"/>
                      </w:rPr>
                      <w:t xml:space="preserve"> </w:t>
                    </w:r>
                    <w:r>
                      <w:rPr>
                        <w:rFonts w:ascii="Arial" w:eastAsia="Arial" w:hAnsi="Arial" w:cs="Arial"/>
                        <w:color w:val="231F20"/>
                        <w:w w:val="108"/>
                        <w:sz w:val="9"/>
                        <w:szCs w:val="9"/>
                      </w:rPr>
                      <w:t>Bekaert</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0288" behindDoc="1" locked="0" layoutInCell="1" allowOverlap="1" wp14:anchorId="00CEBE99" wp14:editId="167293CE">
              <wp:simplePos x="0" y="0"/>
              <wp:positionH relativeFrom="page">
                <wp:posOffset>6396990</wp:posOffset>
              </wp:positionH>
              <wp:positionV relativeFrom="page">
                <wp:posOffset>10054590</wp:posOffset>
              </wp:positionV>
              <wp:extent cx="95885" cy="152400"/>
              <wp:effectExtent l="0" t="0" r="3175" b="38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115" w:rsidRDefault="00F142EB" w:rsidP="007E11E2">
                          <w:pPr>
                            <w:spacing w:after="0" w:line="226" w:lineRule="exact"/>
                            <w:ind w:left="20" w:right="-5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BE99" id="Text Box 4" o:spid="_x0000_s1029" type="#_x0000_t202" style="position:absolute;margin-left:503.7pt;margin-top:791.7pt;width:7.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5XrwIAAK4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" filled="f" stroked="f">
              <v:textbox inset="0,0,0,0">
                <w:txbxContent>
                  <w:p w:rsidR="00C54115" w:rsidRDefault="00F142EB" w:rsidP="007E11E2">
                    <w:pPr>
                      <w:spacing w:after="0" w:line="226" w:lineRule="exact"/>
                      <w:ind w:left="20" w:right="-50"/>
                      <w:rPr>
                        <w:rFonts w:ascii="Arial" w:eastAsia="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CA5" w:rsidRDefault="000F6CA5" w:rsidP="000F6CA5">
      <w:pPr>
        <w:spacing w:after="0" w:line="240" w:lineRule="auto"/>
      </w:pPr>
      <w:r>
        <w:separator/>
      </w:r>
    </w:p>
  </w:footnote>
  <w:footnote w:type="continuationSeparator" w:id="0">
    <w:p w:rsidR="000F6CA5" w:rsidRDefault="000F6CA5" w:rsidP="000F6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43F" w:rsidRDefault="00F142EB">
    <w:pPr>
      <w:pStyle w:val="Heade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172" o:spid="_x0000_s1026" type="#_x0000_t75" style="position:absolute;margin-left:0;margin-top:0;width:427.4pt;height:256.4pt;z-index:-251653120;mso-position-horizontal:center;mso-position-horizontal-relative:margin;mso-position-vertical:center;mso-position-vertical-relative:margin" o:allowincell="f">
          <v:imagedata r:id="rId1" o:title="SpacerMurfor RND-E_groen3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49" w:rsidRDefault="00F142EB">
    <w:pPr>
      <w:pStyle w:val="Header"/>
    </w:pPr>
  </w:p>
  <w:p w:rsidR="007A2749" w:rsidRDefault="00F142EB">
    <w:pPr>
      <w:pStyle w:val="Header"/>
    </w:pPr>
  </w:p>
  <w:p w:rsidR="007A2749" w:rsidRDefault="00F142EB">
    <w:pPr>
      <w:pStyle w:val="Header"/>
    </w:pPr>
  </w:p>
  <w:p w:rsidR="007A2749" w:rsidRDefault="00F142EB">
    <w:pPr>
      <w:pStyle w:val="Header"/>
    </w:pPr>
  </w:p>
  <w:p w:rsidR="002A643F" w:rsidRDefault="000F6CA5">
    <w:pPr>
      <w:pStyle w:val="Header"/>
    </w:pPr>
    <w:r>
      <w:rPr>
        <w:noProof/>
        <w:lang w:val="nl-BE" w:eastAsia="nl-BE"/>
      </w:rPr>
      <mc:AlternateContent>
        <mc:Choice Requires="wpg">
          <w:drawing>
            <wp:anchor distT="0" distB="0" distL="114300" distR="114300" simplePos="0" relativeHeight="251664384" behindDoc="0" locked="0" layoutInCell="1" allowOverlap="1" wp14:anchorId="6F64CA7D" wp14:editId="08B901D1">
              <wp:simplePos x="0" y="0"/>
              <wp:positionH relativeFrom="page">
                <wp:posOffset>360045</wp:posOffset>
              </wp:positionH>
              <wp:positionV relativeFrom="page">
                <wp:posOffset>360045</wp:posOffset>
              </wp:positionV>
              <wp:extent cx="6840220" cy="720090"/>
              <wp:effectExtent l="0" t="0" r="63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720090"/>
                        <a:chOff x="567" y="567"/>
                        <a:chExt cx="10772" cy="1134"/>
                      </a:xfrm>
                    </wpg:grpSpPr>
                    <wps:wsp>
                      <wps:cNvPr id="8" name="Rectangle 5"/>
                      <wps:cNvSpPr>
                        <a:spLocks noChangeArrowheads="1"/>
                      </wps:cNvSpPr>
                      <wps:spPr bwMode="auto">
                        <a:xfrm>
                          <a:off x="567" y="1134"/>
                          <a:ext cx="10772" cy="567"/>
                        </a:xfrm>
                        <a:prstGeom prst="rect">
                          <a:avLst/>
                        </a:prstGeom>
                        <a:solidFill>
                          <a:srgbClr val="79C1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8703" y="567"/>
                          <a:ext cx="2636" cy="567"/>
                        </a:xfrm>
                        <a:prstGeom prst="rect">
                          <a:avLst/>
                        </a:prstGeom>
                        <a:solidFill>
                          <a:srgbClr val="008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descr="Bekaert_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30" y="714"/>
                          <a:ext cx="217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BetterTogether_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72" y="1298"/>
                          <a:ext cx="173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B01CEE" id="Group 5" o:spid="_x0000_s1026" style="position:absolute;margin-left:28.35pt;margin-top:28.35pt;width:538.6pt;height:56.7pt;z-index:251664384;mso-position-horizontal-relative:page;mso-position-vertical-relative:page" coordorigin="567,567" coordsize="10772,1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">
              <v:rect id="Rectangle 5" o:spid="_x0000_s1027" style="position:absolute;left:567;top:1134;width:1077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" fillcolor="#79c1ed" stroked="f"/>
              <v:rect id="Rectangle 6" o:spid="_x0000_s1028" style="position:absolute;left:8703;top:567;width:263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" fillcolor="#0081d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Bekaert_W" style="position:absolute;left:8930;top:714;width:217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">
                <v:imagedata r:id="rId3" o:title="Bekaert_W"/>
              </v:shape>
              <v:shape id="Picture 8" o:spid="_x0000_s1030" type="#_x0000_t75" alt="BetterTogether_W" style="position:absolute;left:9372;top:1298;width:173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">
                <v:imagedata r:id="rId4" o:title="BetterTogether_W"/>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43F" w:rsidRDefault="00F142EB">
    <w:pPr>
      <w:pStyle w:val="Heade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171" o:spid="_x0000_s1025" type="#_x0000_t75" style="position:absolute;margin-left:0;margin-top:0;width:427.4pt;height:256.4pt;z-index:-251654144;mso-position-horizontal:center;mso-position-horizontal-relative:margin;mso-position-vertical:center;mso-position-vertical-relative:margin" o:allowincell="f">
          <v:imagedata r:id="rId1" o:title="SpacerMurfor RND-E_groen3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21B"/>
    <w:multiLevelType w:val="hybridMultilevel"/>
    <w:tmpl w:val="9CAACD5A"/>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w:hAnsi="Courier" w:hint="default"/>
      </w:rPr>
    </w:lvl>
    <w:lvl w:ilvl="2" w:tplc="04090005">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1" w15:restartNumberingAfterBreak="0">
    <w:nsid w:val="03C54430"/>
    <w:multiLevelType w:val="hybridMultilevel"/>
    <w:tmpl w:val="6E427B9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2" w15:restartNumberingAfterBreak="0">
    <w:nsid w:val="0EAE5209"/>
    <w:multiLevelType w:val="hybridMultilevel"/>
    <w:tmpl w:val="325A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A191F"/>
    <w:multiLevelType w:val="hybridMultilevel"/>
    <w:tmpl w:val="D13202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4" w15:restartNumberingAfterBreak="0">
    <w:nsid w:val="3DE122B1"/>
    <w:multiLevelType w:val="hybridMultilevel"/>
    <w:tmpl w:val="3376AA0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5" w15:restartNumberingAfterBreak="0">
    <w:nsid w:val="487F6D91"/>
    <w:multiLevelType w:val="hybridMultilevel"/>
    <w:tmpl w:val="23F610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abstractNum w:abstractNumId="6" w15:restartNumberingAfterBreak="0">
    <w:nsid w:val="4BD55C34"/>
    <w:multiLevelType w:val="hybridMultilevel"/>
    <w:tmpl w:val="129A261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w:hAnsi="Courier" w:hint="default"/>
      </w:rPr>
    </w:lvl>
    <w:lvl w:ilvl="2" w:tplc="04090005" w:tentative="1">
      <w:start w:val="1"/>
      <w:numFmt w:val="bullet"/>
      <w:lvlText w:val=""/>
      <w:lvlJc w:val="left"/>
      <w:pPr>
        <w:ind w:left="2180" w:hanging="360"/>
      </w:pPr>
      <w:rPr>
        <w:rFonts w:ascii="Symbol" w:hAnsi="Symbol"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w:hAnsi="Courier" w:hint="default"/>
      </w:rPr>
    </w:lvl>
    <w:lvl w:ilvl="5" w:tplc="04090005" w:tentative="1">
      <w:start w:val="1"/>
      <w:numFmt w:val="bullet"/>
      <w:lvlText w:val=""/>
      <w:lvlJc w:val="left"/>
      <w:pPr>
        <w:ind w:left="4340" w:hanging="360"/>
      </w:pPr>
      <w:rPr>
        <w:rFonts w:ascii="Symbol" w:hAnsi="Symbol"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w:hAnsi="Courier" w:hint="default"/>
      </w:rPr>
    </w:lvl>
    <w:lvl w:ilvl="8" w:tplc="04090005" w:tentative="1">
      <w:start w:val="1"/>
      <w:numFmt w:val="bullet"/>
      <w:lvlText w:val=""/>
      <w:lvlJc w:val="left"/>
      <w:pPr>
        <w:ind w:left="6500" w:hanging="360"/>
      </w:pPr>
      <w:rPr>
        <w:rFonts w:ascii="Symbol" w:hAnsi="Symbol" w:hint="default"/>
      </w:rPr>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CA5"/>
    <w:rsid w:val="000F6CA5"/>
    <w:rsid w:val="00195FDD"/>
    <w:rsid w:val="006E5DC8"/>
    <w:rsid w:val="00F1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ACE3"/>
  <w15:docId w15:val="{FDA83B7C-C86D-4535-B779-B2FA5D9A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F6CA5"/>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F6CA5"/>
  </w:style>
  <w:style w:type="paragraph" w:styleId="Footer">
    <w:name w:val="footer"/>
    <w:basedOn w:val="Normal"/>
    <w:link w:val="FooterChar"/>
    <w:uiPriority w:val="99"/>
    <w:unhideWhenUsed/>
    <w:rsid w:val="000F6CA5"/>
    <w:pPr>
      <w:tabs>
        <w:tab w:val="center" w:pos="4703"/>
        <w:tab w:val="right" w:pos="9406"/>
      </w:tabs>
      <w:spacing w:after="0" w:line="240" w:lineRule="auto"/>
    </w:pPr>
  </w:style>
  <w:style w:type="character" w:customStyle="1" w:styleId="FooterChar">
    <w:name w:val="Footer Char"/>
    <w:basedOn w:val="DefaultParagraphFont"/>
    <w:link w:val="Footer"/>
    <w:uiPriority w:val="99"/>
    <w:rsid w:val="000F6CA5"/>
  </w:style>
  <w:style w:type="character" w:styleId="PageNumber">
    <w:name w:val="page number"/>
    <w:basedOn w:val="DefaultParagraphFont"/>
    <w:rsid w:val="000F6CA5"/>
  </w:style>
  <w:style w:type="paragraph" w:styleId="BalloonText">
    <w:name w:val="Balloon Text"/>
    <w:basedOn w:val="Normal"/>
    <w:link w:val="BalloonTextChar"/>
    <w:uiPriority w:val="99"/>
    <w:semiHidden/>
    <w:unhideWhenUsed/>
    <w:rsid w:val="000F6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C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uilding.benelux@bekaert.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645</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NV Bekaert SA</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Vanneste Christian</dc:creator>
  <cp:lastModifiedBy>Vanneste Christian</cp:lastModifiedBy>
  <cp:revision>2</cp:revision>
  <dcterms:created xsi:type="dcterms:W3CDTF">2017-01-16T16:14:00Z</dcterms:created>
  <dcterms:modified xsi:type="dcterms:W3CDTF">2020-03-12T07:15:00Z</dcterms:modified>
</cp:coreProperties>
</file>